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E7" w:rsidRDefault="00E84EA3" w:rsidP="00D36FB1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293.25pt;margin-top:15.75pt;width:0;height:26.25pt;z-index:251693056" o:connectortype="straight">
            <v:stroke endarrow="block"/>
          </v:shape>
        </w:pict>
      </w:r>
      <w:r>
        <w:rPr>
          <w:noProof/>
        </w:rPr>
        <w:pict>
          <v:shape id="_x0000_s1061" type="#_x0000_t32" style="position:absolute;left:0;text-align:left;margin-left:179.25pt;margin-top:15.75pt;width:0;height:26.25pt;z-index:251692032" o:connectortype="straight">
            <v:stroke endarrow="block"/>
          </v:shape>
        </w:pict>
      </w:r>
      <w:r>
        <w:rPr>
          <w:noProof/>
        </w:rPr>
        <w:pict>
          <v:rect id="_x0000_s1060" style="position:absolute;left:0;text-align:left;margin-left:152.25pt;margin-top:-10.5pt;width:171.75pt;height:26.25pt;z-index:25169100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5A6AD3" w:rsidRDefault="005A6AD3" w:rsidP="005A6AD3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اعلام درخواست واحد جهت اجرای پروژه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9" type="#_x0000_t32" style="position:absolute;left:0;text-align:left;margin-left:239.25pt;margin-top:-24pt;width:0;height:13.5pt;z-index:251689984" o:connectortype="straight">
            <v:stroke endarrow="block"/>
          </v:shape>
        </w:pict>
      </w:r>
      <w:r>
        <w:rPr>
          <w:noProof/>
        </w:rPr>
        <w:pict>
          <v:oval id="_x0000_s1026" style="position:absolute;left:0;text-align:left;margin-left:130.5pt;margin-top:-53.25pt;width:215.25pt;height:29.25pt;z-index:25165824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D36FB1" w:rsidRDefault="005A6AD3" w:rsidP="00D36FB1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فرایند </w:t>
                  </w:r>
                  <w:r>
                    <w:rPr>
                      <w:rFonts w:hint="cs"/>
                      <w:rtl/>
                      <w:lang w:bidi="fa-IR"/>
                    </w:rPr>
                    <w:t>تصویب طرح و تامین اعتبار</w:t>
                  </w:r>
                </w:p>
              </w:txbxContent>
            </v:textbox>
          </v:oval>
        </w:pict>
      </w:r>
    </w:p>
    <w:p w:rsidR="00B606E7" w:rsidRDefault="00E84EA3" w:rsidP="00D36FB1">
      <w:pPr>
        <w:jc w:val="center"/>
      </w:pPr>
      <w:r>
        <w:rPr>
          <w:noProof/>
        </w:rPr>
        <w:pict>
          <v:rect id="_x0000_s1064" style="position:absolute;left:0;text-align:left;margin-left:253.5pt;margin-top:16.55pt;width:169.5pt;height:36pt;z-index:25169510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5A6AD3" w:rsidRDefault="005A6AD3" w:rsidP="005A6AD3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ارجاع </w:t>
                  </w:r>
                  <w:r>
                    <w:rPr>
                      <w:rFonts w:hint="cs"/>
                      <w:rtl/>
                      <w:lang w:bidi="fa-IR"/>
                    </w:rPr>
                    <w:t>درخواست به معاونت امور درمان و معاونت توسعه مدیریت و منابع دانشگاه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3" style="position:absolute;left:0;text-align:left;margin-left:116.25pt;margin-top:16.55pt;width:113.25pt;height:36pt;z-index:25169408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5A6AD3" w:rsidRDefault="005A6AD3" w:rsidP="005A6AD3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ارجاع </w:t>
                  </w:r>
                  <w:r>
                    <w:rPr>
                      <w:rFonts w:hint="cs"/>
                      <w:rtl/>
                      <w:lang w:bidi="fa-IR"/>
                    </w:rPr>
                    <w:t>درخواست به ریاست دانشگاه</w:t>
                  </w:r>
                </w:p>
              </w:txbxContent>
            </v:textbox>
          </v:rect>
        </w:pict>
      </w:r>
    </w:p>
    <w:p w:rsidR="00B606E7" w:rsidRDefault="00B606E7" w:rsidP="00D36FB1">
      <w:pPr>
        <w:jc w:val="center"/>
      </w:pPr>
    </w:p>
    <w:p w:rsidR="00B606E7" w:rsidRDefault="00E84EA3" w:rsidP="00D36FB1">
      <w:pPr>
        <w:jc w:val="center"/>
      </w:pPr>
      <w:r>
        <w:rPr>
          <w:noProof/>
        </w:rPr>
        <w:pict>
          <v:shape id="_x0000_s1074" type="#_x0000_t32" style="position:absolute;left:0;text-align:left;margin-left:345.75pt;margin-top:1.65pt;width:0;height:78.75pt;z-index:251703296" o:connectortype="straight">
            <v:stroke endarrow="block"/>
          </v:shape>
        </w:pict>
      </w:r>
      <w:r>
        <w:rPr>
          <w:noProof/>
        </w:rPr>
        <w:pict>
          <v:shape id="_x0000_s1065" type="#_x0000_t32" style="position:absolute;left:0;text-align:left;margin-left:168pt;margin-top:1.65pt;width:.75pt;height:48pt;flip:x;z-index:251696128" o:connectortype="straight">
            <v:stroke endarrow="block"/>
          </v:shape>
        </w:pict>
      </w:r>
    </w:p>
    <w:p w:rsidR="00B606E7" w:rsidRDefault="00E84EA3" w:rsidP="00D36FB1">
      <w:pPr>
        <w:jc w:val="center"/>
      </w:pP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66" type="#_x0000_t110" style="position:absolute;left:0;text-align:left;margin-left:62.25pt;margin-top:24.25pt;width:207.75pt;height:95.25pt;z-index:25169715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5A6AD3" w:rsidRDefault="005A6AD3" w:rsidP="005A6AD3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آیا 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نظر ریاست دانشگاه موافق بوده ونیاز به بررسی در کمیته ندارد </w:t>
                  </w:r>
                  <w:r w:rsidR="00572F68">
                    <w:rPr>
                      <w:rFonts w:hint="cs"/>
                      <w:rtl/>
                      <w:lang w:bidi="fa-IR"/>
                    </w:rPr>
                    <w:t>؟</w:t>
                  </w:r>
                </w:p>
              </w:txbxContent>
            </v:textbox>
          </v:shape>
        </w:pict>
      </w:r>
    </w:p>
    <w:p w:rsidR="00B606E7" w:rsidRDefault="00E84EA3" w:rsidP="00D36FB1">
      <w:pPr>
        <w:jc w:val="center"/>
      </w:pPr>
      <w:r>
        <w:rPr>
          <w:noProof/>
        </w:rPr>
        <w:pict>
          <v:rect id="_x0000_s1070" style="position:absolute;left:0;text-align:left;margin-left:254.25pt;margin-top:11.55pt;width:39pt;height:21.75pt;z-index:25170124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572F68" w:rsidRDefault="00572F68" w:rsidP="00572F68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خیر</w:t>
                  </w:r>
                </w:p>
              </w:txbxContent>
            </v:textbox>
          </v:rect>
        </w:pict>
      </w:r>
    </w:p>
    <w:p w:rsidR="00B606E7" w:rsidRDefault="00E84EA3" w:rsidP="00D36FB1">
      <w:pPr>
        <w:jc w:val="center"/>
      </w:pPr>
      <w:r>
        <w:rPr>
          <w:noProof/>
        </w:rPr>
        <w:pict>
          <v:rect id="_x0000_s1072" style="position:absolute;left:0;text-align:left;margin-left:302.25pt;margin-top:4.1pt;width:94.5pt;height:42pt;z-index:25170227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572F68" w:rsidRDefault="00572F68" w:rsidP="00572F68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بررسی </w:t>
                  </w:r>
                  <w:r>
                    <w:rPr>
                      <w:rFonts w:hint="cs"/>
                      <w:rtl/>
                      <w:lang w:bidi="fa-IR"/>
                    </w:rPr>
                    <w:t>طرح در کمیته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9" type="#_x0000_t32" style="position:absolute;left:0;text-align:left;margin-left:270pt;margin-top:22.1pt;width:32.25pt;height:1.5pt;z-index:251700224" o:connectortype="straight">
            <v:stroke endarrow="block"/>
          </v:shape>
        </w:pict>
      </w:r>
    </w:p>
    <w:p w:rsidR="00B606E7" w:rsidRDefault="00E84EA3" w:rsidP="00D36FB1">
      <w:pPr>
        <w:jc w:val="center"/>
      </w:pPr>
      <w:r>
        <w:rPr>
          <w:noProof/>
        </w:rPr>
        <w:pict>
          <v:shape id="_x0000_s1076" type="#_x0000_t32" style="position:absolute;left:0;text-align:left;margin-left:345.75pt;margin-top:20.65pt;width:0;height:60.75pt;z-index:251705344" o:connectortype="straight"/>
        </w:pict>
      </w:r>
    </w:p>
    <w:p w:rsidR="00B606E7" w:rsidRDefault="00E84EA3" w:rsidP="00D36FB1">
      <w:pPr>
        <w:jc w:val="center"/>
      </w:pPr>
      <w:r>
        <w:rPr>
          <w:noProof/>
        </w:rPr>
        <w:pict>
          <v:rect id="_x0000_s1068" style="position:absolute;left:0;text-align:left;margin-left:105pt;margin-top:22.95pt;width:53.25pt;height:19.5pt;z-index:25169920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572F68" w:rsidRDefault="00572F68" w:rsidP="00572F68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بله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7" type="#_x0000_t32" style="position:absolute;left:0;text-align:left;margin-left:168pt;margin-top:17.7pt;width:0;height:31.5pt;z-index:251698176" o:connectortype="straight">
            <v:stroke endarrow="block"/>
          </v:shape>
        </w:pict>
      </w:r>
    </w:p>
    <w:p w:rsidR="00B606E7" w:rsidRDefault="00E84EA3" w:rsidP="00D36FB1">
      <w:pPr>
        <w:jc w:val="center"/>
      </w:pPr>
      <w:r>
        <w:rPr>
          <w:noProof/>
        </w:rPr>
        <w:pict>
          <v:rect id="_x0000_s1075" style="position:absolute;left:0;text-align:left;margin-left:93pt;margin-top:23.75pt;width:160.5pt;height:37.5pt;z-index:25170432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BE3325" w:rsidRDefault="00BE3325" w:rsidP="00BE3325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کمیته تخصیص منابع مالی جهت تامین اعتبار اولیه اقدام می نماید</w:t>
                  </w:r>
                </w:p>
              </w:txbxContent>
            </v:textbox>
          </v:rect>
        </w:pict>
      </w:r>
    </w:p>
    <w:p w:rsidR="00B606E7" w:rsidRDefault="00E84EA3" w:rsidP="00D36FB1">
      <w:pPr>
        <w:jc w:val="center"/>
      </w:pPr>
      <w:r>
        <w:rPr>
          <w:noProof/>
        </w:rPr>
        <w:pict>
          <v:shape id="_x0000_s1077" type="#_x0000_t32" style="position:absolute;left:0;text-align:left;margin-left:253.5pt;margin-top:5.1pt;width:92.25pt;height:0;flip:x;z-index:251706368" o:connectortype="straight">
            <v:stroke endarrow="block"/>
          </v:shape>
        </w:pict>
      </w:r>
    </w:p>
    <w:p w:rsidR="00B606E7" w:rsidRDefault="00E84EA3" w:rsidP="00D36FB1">
      <w:pPr>
        <w:jc w:val="center"/>
      </w:pPr>
      <w:r>
        <w:rPr>
          <w:noProof/>
        </w:rPr>
        <w:pict>
          <v:shape id="_x0000_s1078" type="#_x0000_t32" style="position:absolute;left:0;text-align:left;margin-left:168.75pt;margin-top:6.65pt;width:0;height:19.5pt;z-index:251707392" o:connectortype="straight">
            <v:stroke endarrow="block"/>
          </v:shape>
        </w:pict>
      </w:r>
    </w:p>
    <w:p w:rsidR="00B606E7" w:rsidRDefault="00E84EA3" w:rsidP="00D36FB1">
      <w:pPr>
        <w:jc w:val="center"/>
      </w:pPr>
      <w:r>
        <w:rPr>
          <w:noProof/>
        </w:rPr>
        <w:pict>
          <v:rect id="_x0000_s1079" style="position:absolute;left:0;text-align:left;margin-left:93pt;margin-top:.7pt;width:156pt;height:62.25pt;z-index:25170841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BE3325" w:rsidRDefault="00BE3325" w:rsidP="00A1069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تهیه 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نقشه ها توسط </w:t>
                  </w:r>
                  <w:r w:rsidR="00A1069F">
                    <w:rPr>
                      <w:rFonts w:hint="cs"/>
                      <w:rtl/>
                      <w:lang w:bidi="fa-IR"/>
                    </w:rPr>
                    <w:t>مدیریت توسعه و تامین منابع فیزیکی و امور عمرانی دانشگاه</w:t>
                  </w:r>
                </w:p>
              </w:txbxContent>
            </v:textbox>
          </v:rect>
        </w:pict>
      </w:r>
    </w:p>
    <w:p w:rsidR="00B606E7" w:rsidRDefault="00B606E7" w:rsidP="00D36FB1">
      <w:pPr>
        <w:jc w:val="center"/>
      </w:pPr>
    </w:p>
    <w:p w:rsidR="00B606E7" w:rsidRDefault="00E84EA3" w:rsidP="00D36FB1">
      <w:pPr>
        <w:jc w:val="center"/>
      </w:pPr>
      <w:r>
        <w:rPr>
          <w:noProof/>
        </w:rPr>
        <w:pict>
          <v:shape id="_x0000_s1089" type="#_x0000_t32" style="position:absolute;left:0;text-align:left;margin-left:168pt;margin-top:12.05pt;width:0;height:44.25pt;z-index:251718656" o:connectortype="straight">
            <v:stroke endarrow="block"/>
          </v:shape>
        </w:pict>
      </w:r>
    </w:p>
    <w:p w:rsidR="00B606E7" w:rsidRDefault="00B606E7" w:rsidP="00D36FB1">
      <w:pPr>
        <w:jc w:val="center"/>
      </w:pPr>
    </w:p>
    <w:p w:rsidR="00B606E7" w:rsidRDefault="00E84EA3" w:rsidP="00D36FB1">
      <w:pPr>
        <w:jc w:val="center"/>
      </w:pPr>
      <w:r>
        <w:rPr>
          <w:noProof/>
        </w:rPr>
        <w:pict>
          <v:rect id="_x0000_s1081" style="position:absolute;left:0;text-align:left;margin-left:93pt;margin-top:5.45pt;width:156pt;height:69pt;z-index:25171046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BE3325" w:rsidRDefault="00BE3325" w:rsidP="00F148E0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ارجاع </w:t>
                  </w:r>
                  <w:r w:rsidR="00F148E0">
                    <w:rPr>
                      <w:rFonts w:hint="cs"/>
                      <w:rtl/>
                      <w:lang w:bidi="fa-IR"/>
                    </w:rPr>
                    <w:t xml:space="preserve">نقشه ها 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به معاونت امور درمان جهت بررسی حداقل به مدت ده روز کاری </w:t>
                  </w:r>
                </w:p>
              </w:txbxContent>
            </v:textbox>
          </v:rect>
        </w:pict>
      </w:r>
    </w:p>
    <w:p w:rsidR="00B606E7" w:rsidRDefault="00B606E7" w:rsidP="00D36FB1">
      <w:pPr>
        <w:jc w:val="center"/>
      </w:pPr>
    </w:p>
    <w:p w:rsidR="00B606E7" w:rsidRDefault="00E84EA3" w:rsidP="00D36FB1">
      <w:pPr>
        <w:jc w:val="center"/>
      </w:pPr>
      <w:r>
        <w:rPr>
          <w:noProof/>
        </w:rPr>
        <w:pict>
          <v:shape id="_x0000_s1082" type="#_x0000_t32" style="position:absolute;left:0;text-align:left;margin-left:169.5pt;margin-top:23.55pt;width:0;height:17.25pt;z-index:251711488" o:connectortype="straight">
            <v:stroke endarrow="block"/>
          </v:shape>
        </w:pict>
      </w:r>
    </w:p>
    <w:p w:rsidR="00B606E7" w:rsidRDefault="00E84EA3" w:rsidP="00D36FB1">
      <w:pPr>
        <w:jc w:val="center"/>
      </w:pPr>
      <w:r>
        <w:rPr>
          <w:noProof/>
        </w:rPr>
        <w:pict>
          <v:rect id="_x0000_s1083" style="position:absolute;left:0;text-align:left;margin-left:93pt;margin-top:15.35pt;width:156pt;height:47.25pt;z-index:25171251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BE3325" w:rsidRDefault="00BE3325" w:rsidP="00BE3325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اعلام 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به معاونت توسعه مدیریت و منابع دانشگاه جهت تامین اعتبار برآوردی </w:t>
                  </w:r>
                </w:p>
              </w:txbxContent>
            </v:textbox>
          </v:rect>
        </w:pict>
      </w:r>
    </w:p>
    <w:p w:rsidR="00B606E7" w:rsidRDefault="00B606E7" w:rsidP="00D36FB1">
      <w:pPr>
        <w:jc w:val="center"/>
      </w:pPr>
    </w:p>
    <w:p w:rsidR="00B606E7" w:rsidRDefault="00E84EA3" w:rsidP="00D36FB1">
      <w:pPr>
        <w:jc w:val="center"/>
      </w:pPr>
      <w:r>
        <w:rPr>
          <w:noProof/>
        </w:rPr>
        <w:pict>
          <v:shape id="_x0000_s1084" type="#_x0000_t32" style="position:absolute;left:0;text-align:left;margin-left:173.25pt;margin-top:11.7pt;width:0;height:20.25pt;z-index:251713536" o:connectortype="straight">
            <v:stroke endarrow="block"/>
          </v:shape>
        </w:pict>
      </w:r>
    </w:p>
    <w:p w:rsidR="00B606E7" w:rsidRDefault="00E84EA3" w:rsidP="00D36FB1">
      <w:pPr>
        <w:jc w:val="center"/>
      </w:pPr>
      <w:r>
        <w:rPr>
          <w:noProof/>
        </w:rPr>
        <w:pict>
          <v:rect id="_x0000_s1085" style="position:absolute;left:0;text-align:left;margin-left:96.75pt;margin-top:6.55pt;width:152.25pt;height:41.25pt;z-index:25171456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0354E4" w:rsidRDefault="000354E4" w:rsidP="000354E4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انتخاب </w:t>
                  </w:r>
                  <w:r>
                    <w:rPr>
                      <w:rFonts w:hint="cs"/>
                      <w:rtl/>
                      <w:lang w:bidi="fa-IR"/>
                    </w:rPr>
                    <w:t>پیمانکار یا اجرای امانی توسط واحد</w:t>
                  </w:r>
                </w:p>
              </w:txbxContent>
            </v:textbox>
          </v:rect>
        </w:pict>
      </w:r>
    </w:p>
    <w:p w:rsidR="00B606E7" w:rsidRDefault="00E84EA3" w:rsidP="00D36FB1">
      <w:pPr>
        <w:jc w:val="center"/>
      </w:pPr>
      <w:r>
        <w:rPr>
          <w:noProof/>
        </w:rPr>
        <w:pict>
          <v:shape id="_x0000_s1086" type="#_x0000_t32" style="position:absolute;left:0;text-align:left;margin-left:173.25pt;margin-top:22.35pt;width:0;height:32.25pt;z-index:251715584" o:connectortype="straight">
            <v:stroke endarrow="block"/>
          </v:shape>
        </w:pict>
      </w:r>
    </w:p>
    <w:p w:rsidR="00B606E7" w:rsidRDefault="00E84EA3" w:rsidP="00D36FB1">
      <w:pPr>
        <w:jc w:val="center"/>
      </w:pPr>
      <w:r>
        <w:rPr>
          <w:noProof/>
        </w:rPr>
        <w:pict>
          <v:oval id="_x0000_s1087" style="position:absolute;left:0;text-align:left;margin-left:158.25pt;margin-top:29.15pt;width:27pt;height:31.5pt;z-index:25171660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793914" w:rsidRDefault="00793914" w:rsidP="00793914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1</w:t>
                  </w:r>
                </w:p>
              </w:txbxContent>
            </v:textbox>
          </v:oval>
        </w:pict>
      </w:r>
    </w:p>
    <w:p w:rsidR="009315C0" w:rsidRDefault="00E84EA3" w:rsidP="00D36FB1">
      <w:pPr>
        <w:jc w:val="center"/>
      </w:pPr>
      <w:r>
        <w:rPr>
          <w:noProof/>
        </w:rPr>
        <w:lastRenderedPageBreak/>
        <w:pict>
          <v:shape id="_x0000_s1102" type="#_x0000_t32" style="position:absolute;left:0;text-align:left;margin-left:132pt;margin-top:632.25pt;width:0;height:25.5pt;z-index:251729920" o:connectortype="straight">
            <v:stroke endarrow="block"/>
          </v:shape>
        </w:pict>
      </w:r>
      <w:r>
        <w:rPr>
          <w:noProof/>
        </w:rPr>
        <w:pict>
          <v:oval id="_x0000_s1100" style="position:absolute;left:0;text-align:left;margin-left:123pt;margin-top:657.75pt;width:24pt;height:22.5pt;z-index:25172889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9315C0" w:rsidRDefault="009315C0" w:rsidP="009315C0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2</w:t>
                  </w:r>
                </w:p>
              </w:txbxContent>
            </v:textbox>
          </v:oval>
        </w:pict>
      </w:r>
      <w:r>
        <w:rPr>
          <w:noProof/>
        </w:rPr>
        <w:pict>
          <v:rect id="_x0000_s1099" style="position:absolute;left:0;text-align:left;margin-left:42pt;margin-top:463.5pt;width:192pt;height:168.75pt;z-index:25172787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555EC1" w:rsidRDefault="00555EC1" w:rsidP="00555EC1">
                  <w:pPr>
                    <w:jc w:val="right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انجام </w:t>
                  </w:r>
                  <w:r>
                    <w:rPr>
                      <w:rFonts w:hint="cs"/>
                      <w:rtl/>
                      <w:lang w:bidi="fa-IR"/>
                    </w:rPr>
                    <w:t>تمهیدات ارزیابی و ارسال به گروه قراردادها توسط واحد متقاضی :</w:t>
                  </w:r>
                </w:p>
                <w:p w:rsidR="00555EC1" w:rsidRDefault="00555EC1" w:rsidP="00555EC1">
                  <w:pPr>
                    <w:jc w:val="right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- تهیه گزارش شناخت</w:t>
                  </w:r>
                </w:p>
                <w:p w:rsidR="00555EC1" w:rsidRDefault="00555EC1" w:rsidP="00555EC1">
                  <w:pPr>
                    <w:jc w:val="right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- تعیین معیارهای ارزیابی و وزن آن ها</w:t>
                  </w:r>
                </w:p>
                <w:p w:rsidR="00555EC1" w:rsidRDefault="00555EC1" w:rsidP="00555EC1">
                  <w:pPr>
                    <w:jc w:val="right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- تهیه اسناد استعلام ارزیابی</w:t>
                  </w:r>
                </w:p>
                <w:p w:rsidR="00555EC1" w:rsidRDefault="00555EC1" w:rsidP="00555EC1">
                  <w:pPr>
                    <w:jc w:val="right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- تهیه آگهی ارزیابی</w:t>
                  </w:r>
                </w:p>
                <w:p w:rsidR="00555EC1" w:rsidRDefault="00555EC1" w:rsidP="00555EC1">
                  <w:pPr>
                    <w:jc w:val="right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- تهیه برنامه زمانی ارزیابی</w:t>
                  </w:r>
                </w:p>
                <w:p w:rsidR="00555EC1" w:rsidRDefault="00555EC1" w:rsidP="00555EC1">
                  <w:pPr>
                    <w:jc w:val="right"/>
                    <w:rPr>
                      <w:rtl/>
                      <w:lang w:bidi="fa-IR"/>
                    </w:rPr>
                  </w:pPr>
                </w:p>
                <w:p w:rsidR="00555EC1" w:rsidRDefault="00555EC1" w:rsidP="00555EC1">
                  <w:pPr>
                    <w:jc w:val="right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_ 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98" type="#_x0000_t32" style="position:absolute;left:0;text-align:left;margin-left:143.25pt;margin-top:445.5pt;width:0;height:18pt;z-index:251726848" o:connectortype="straight">
            <v:stroke endarrow="block"/>
          </v:shape>
        </w:pict>
      </w:r>
      <w:r>
        <w:rPr>
          <w:noProof/>
        </w:rPr>
        <w:pict>
          <v:rect id="_x0000_s1097" style="position:absolute;left:0;text-align:left;margin-left:103.5pt;margin-top:406.5pt;width:86.25pt;height:39pt;z-index:25172582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555EC1" w:rsidRDefault="00555EC1" w:rsidP="00555EC1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برگزاری </w:t>
                  </w:r>
                  <w:r>
                    <w:rPr>
                      <w:rFonts w:hint="cs"/>
                      <w:rtl/>
                      <w:lang w:bidi="fa-IR"/>
                    </w:rPr>
                    <w:t>مناقصه عمومی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96" type="#_x0000_t32" style="position:absolute;left:0;text-align:left;margin-left:143.25pt;margin-top:362.25pt;width:0;height:44.25pt;z-index:251724800" o:connectortype="straight">
            <v:stroke endarrow="block"/>
          </v:shape>
        </w:pict>
      </w:r>
      <w:r>
        <w:rPr>
          <w:noProof/>
        </w:rPr>
        <w:pict>
          <v:shape id="_x0000_s1094" type="#_x0000_t32" style="position:absolute;left:0;text-align:left;margin-left:230.25pt;margin-top:294.75pt;width:0;height:31.5pt;z-index:251723776" o:connectortype="straight">
            <v:stroke endarrow="block"/>
          </v:shape>
        </w:pict>
      </w:r>
      <w:r>
        <w:rPr>
          <w:noProof/>
        </w:rPr>
        <w:pict>
          <v:rect id="_x0000_s1038" style="position:absolute;left:0;text-align:left;margin-left:118.5pt;margin-top:254.25pt;width:233.25pt;height:40.5pt;z-index:25167052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B34E35" w:rsidRDefault="006C6BE1" w:rsidP="00E07382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تعیین 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و تایید نوع مناقصه و ارسال جهت اخذ تایید رئیس دانشگاه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91" type="#_x0000_t32" style="position:absolute;left:0;text-align:left;margin-left:230.25pt;margin-top:117pt;width:0;height:15.75pt;z-index:251720704" o:connectortype="straight">
            <v:stroke endarrow="block"/>
          </v:shape>
        </w:pict>
      </w:r>
      <w:r>
        <w:rPr>
          <w:noProof/>
        </w:rPr>
        <w:pict>
          <v:rect id="_x0000_s1090" style="position:absolute;left:0;text-align:left;margin-left:118.5pt;margin-top:80.25pt;width:237.75pt;height:36.75pt;z-index:25171968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6C6BE1" w:rsidRDefault="006C6BE1" w:rsidP="00580F45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تهیه </w:t>
                  </w:r>
                  <w:r>
                    <w:rPr>
                      <w:rFonts w:hint="cs"/>
                      <w:rtl/>
                      <w:lang w:bidi="fa-IR"/>
                    </w:rPr>
                    <w:t>و ارسال فرم تامین اعتبار به</w:t>
                  </w:r>
                  <w:r w:rsidR="00580F45">
                    <w:rPr>
                      <w:rFonts w:hint="cs"/>
                      <w:rtl/>
                      <w:lang w:bidi="fa-IR"/>
                    </w:rPr>
                    <w:t xml:space="preserve"> مدیریت امور مالی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 توسط واحد متقاضی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123pt;margin-top:-7.5pt;width:233.25pt;height:69.75pt;z-index:25166028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D36FB1" w:rsidRDefault="00ED7A93" w:rsidP="008256F0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انجام </w:t>
                  </w:r>
                  <w:r>
                    <w:rPr>
                      <w:rFonts w:hint="cs"/>
                      <w:rtl/>
                      <w:lang w:bidi="fa-IR"/>
                    </w:rPr>
                    <w:t>و کنترل مراحل قبل از انعقاد قرارداد در مجموعه معاونت مربوطه از جمله تصویب مطالعات ، تخصیص اعتبارات در موارد لزوم ، مبادله موافقت نامه ، تهیه اسناد مناقصه و طی مراحل تایید آن ها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27" type="#_x0000_t32" style="position:absolute;left:0;text-align:left;margin-left:234pt;margin-top:-25.5pt;width:0;height:18pt;z-index:251659264" o:connectortype="straight">
            <v:stroke endarrow="block"/>
          </v:shape>
        </w:pict>
      </w:r>
      <w:r>
        <w:rPr>
          <w:noProof/>
        </w:rPr>
        <w:pict>
          <v:oval id="_x0000_s1088" style="position:absolute;left:0;text-align:left;margin-left:219pt;margin-top:-57pt;width:27pt;height:31.5pt;z-index:25171763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793914" w:rsidRDefault="00DA13AF" w:rsidP="00793914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1</w:t>
                  </w:r>
                </w:p>
              </w:txbxContent>
            </v:textbox>
          </v:oval>
        </w:pict>
      </w:r>
      <w:r>
        <w:rPr>
          <w:noProof/>
        </w:rPr>
        <w:pict>
          <v:rect id="_x0000_s1040" style="position:absolute;left:0;text-align:left;margin-left:118.5pt;margin-top:326.25pt;width:233.25pt;height:36pt;z-index:25167257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B34E35" w:rsidRDefault="006C6BE1" w:rsidP="00B34E35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تایید نوع مناقصه و ارسال جهت گروه قرارداد ها توسط ریاست دانشگاه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7" type="#_x0000_t32" style="position:absolute;left:0;text-align:left;margin-left:230.25pt;margin-top:228pt;width:0;height:26.25pt;z-index:251669504" o:connectortype="straight">
            <v:stroke endarrow="block"/>
          </v:shape>
        </w:pict>
      </w:r>
      <w:r>
        <w:rPr>
          <w:noProof/>
        </w:rPr>
        <w:pict>
          <v:rect id="_x0000_s1032" style="position:absolute;left:0;text-align:left;margin-left:118.5pt;margin-top:192pt;width:233.25pt;height:36pt;z-index:25166438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D36FB1" w:rsidRDefault="006C6BE1" w:rsidP="00E07382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تعیین </w:t>
                  </w:r>
                  <w:r>
                    <w:rPr>
                      <w:rFonts w:hint="cs"/>
                      <w:rtl/>
                      <w:lang w:bidi="fa-IR"/>
                    </w:rPr>
                    <w:t>نوع مناقصه از نظر یک مرحله یا دو مرحله و عمومی یا محدود و ارسال توسط واحد متقاضی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29" type="#_x0000_t32" style="position:absolute;left:0;text-align:left;margin-left:230.25pt;margin-top:62.25pt;width:0;height:18pt;z-index:251661312" o:connectortype="straight">
            <v:stroke endarrow="block"/>
          </v:shape>
        </w:pict>
      </w:r>
    </w:p>
    <w:p w:rsidR="009315C0" w:rsidRPr="009315C0" w:rsidRDefault="009315C0" w:rsidP="009315C0"/>
    <w:p w:rsidR="009315C0" w:rsidRPr="009315C0" w:rsidRDefault="009315C0" w:rsidP="009315C0"/>
    <w:p w:rsidR="009315C0" w:rsidRPr="009315C0" w:rsidRDefault="009315C0" w:rsidP="009315C0"/>
    <w:p w:rsidR="009315C0" w:rsidRPr="009315C0" w:rsidRDefault="009315C0" w:rsidP="009315C0"/>
    <w:p w:rsidR="009315C0" w:rsidRPr="009315C0" w:rsidRDefault="00580F45" w:rsidP="009315C0">
      <w:r>
        <w:rPr>
          <w:noProof/>
        </w:rPr>
        <w:pict>
          <v:rect id="_x0000_s1092" style="position:absolute;margin-left:118.5pt;margin-top:5.55pt;width:227.25pt;height:36.75pt;z-index:25172172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6C6BE1" w:rsidRDefault="006C6BE1" w:rsidP="00580F45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تامین 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اعتبار در صورت بلا مانع بودن توسط </w:t>
                  </w:r>
                  <w:r w:rsidR="00580F45">
                    <w:rPr>
                      <w:rFonts w:hint="cs"/>
                      <w:rtl/>
                      <w:lang w:bidi="fa-IR"/>
                    </w:rPr>
                    <w:t>مدیریت امور مالی</w:t>
                  </w:r>
                </w:p>
              </w:txbxContent>
            </v:textbox>
          </v:rect>
        </w:pict>
      </w:r>
    </w:p>
    <w:p w:rsidR="009315C0" w:rsidRPr="009315C0" w:rsidRDefault="00580F45" w:rsidP="009315C0">
      <w:r>
        <w:rPr>
          <w:noProof/>
        </w:rPr>
        <w:pict>
          <v:shape id="_x0000_s1208" type="#_x0000_t32" style="position:absolute;margin-left:230.25pt;margin-top:16.85pt;width:0;height:22.5pt;z-index:251831296" o:connectortype="straight">
            <v:stroke endarrow="block"/>
          </v:shape>
        </w:pict>
      </w:r>
    </w:p>
    <w:p w:rsidR="009315C0" w:rsidRPr="009315C0" w:rsidRDefault="009315C0" w:rsidP="009315C0"/>
    <w:p w:rsidR="009315C0" w:rsidRPr="009315C0" w:rsidRDefault="009315C0" w:rsidP="009315C0"/>
    <w:p w:rsidR="009315C0" w:rsidRPr="009315C0" w:rsidRDefault="009315C0" w:rsidP="009315C0"/>
    <w:p w:rsidR="009315C0" w:rsidRPr="009315C0" w:rsidRDefault="009315C0" w:rsidP="009315C0"/>
    <w:p w:rsidR="009315C0" w:rsidRPr="009315C0" w:rsidRDefault="009315C0" w:rsidP="009315C0"/>
    <w:p w:rsidR="009315C0" w:rsidRPr="009315C0" w:rsidRDefault="009315C0" w:rsidP="009315C0"/>
    <w:p w:rsidR="009315C0" w:rsidRPr="009315C0" w:rsidRDefault="009315C0" w:rsidP="009315C0"/>
    <w:p w:rsidR="009315C0" w:rsidRPr="009315C0" w:rsidRDefault="00E84EA3" w:rsidP="009315C0">
      <w:r>
        <w:rPr>
          <w:noProof/>
        </w:rPr>
        <w:pict>
          <v:shape id="_x0000_s1110" type="#_x0000_t32" style="position:absolute;margin-left:332.25pt;margin-top:6.05pt;width:0;height:44.25pt;z-index:251738112" o:connectortype="straight">
            <v:stroke endarrow="block"/>
          </v:shape>
        </w:pict>
      </w:r>
    </w:p>
    <w:p w:rsidR="009315C0" w:rsidRPr="009315C0" w:rsidRDefault="00E84EA3" w:rsidP="009315C0">
      <w:r>
        <w:rPr>
          <w:noProof/>
        </w:rPr>
        <w:pict>
          <v:rect id="_x0000_s1111" style="position:absolute;margin-left:283.5pt;margin-top:24.85pt;width:86.25pt;height:39pt;z-index:25173913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616165" w:rsidRDefault="00616165" w:rsidP="00616165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برگزاری </w:t>
                  </w:r>
                  <w:r>
                    <w:rPr>
                      <w:rFonts w:hint="cs"/>
                      <w:rtl/>
                      <w:lang w:bidi="fa-IR"/>
                    </w:rPr>
                    <w:t>مناقصه محدود</w:t>
                  </w:r>
                </w:p>
              </w:txbxContent>
            </v:textbox>
          </v:rect>
        </w:pict>
      </w:r>
    </w:p>
    <w:p w:rsidR="009315C0" w:rsidRPr="009315C0" w:rsidRDefault="009315C0" w:rsidP="009315C0"/>
    <w:p w:rsidR="009315C0" w:rsidRPr="009315C0" w:rsidRDefault="00E84EA3" w:rsidP="009315C0">
      <w:r>
        <w:rPr>
          <w:noProof/>
        </w:rPr>
        <w:pict>
          <v:shape id="_x0000_s1112" type="#_x0000_t32" style="position:absolute;margin-left:327.75pt;margin-top:13pt;width:0;height:18pt;z-index:251740160" o:connectortype="straight">
            <v:stroke endarrow="block"/>
          </v:shape>
        </w:pict>
      </w:r>
    </w:p>
    <w:p w:rsidR="009315C0" w:rsidRPr="009315C0" w:rsidRDefault="00E84EA3" w:rsidP="009315C0">
      <w:r>
        <w:rPr>
          <w:noProof/>
        </w:rPr>
        <w:pict>
          <v:rect id="_x0000_s1113" style="position:absolute;margin-left:267.75pt;margin-top:5.55pt;width:125.25pt;height:49.5pt;z-index:25174118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2873FE" w:rsidRDefault="002873FE" w:rsidP="002873FE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استفاده </w:t>
                  </w:r>
                  <w:r>
                    <w:rPr>
                      <w:rFonts w:hint="cs"/>
                      <w:rtl/>
                      <w:lang w:bidi="fa-IR"/>
                    </w:rPr>
                    <w:t>از فهرست بلند سازمان یا سایر فهرست های بلندتوسط گروه قراردادها</w:t>
                  </w:r>
                </w:p>
              </w:txbxContent>
            </v:textbox>
          </v:rect>
        </w:pict>
      </w:r>
    </w:p>
    <w:p w:rsidR="009315C0" w:rsidRPr="009315C0" w:rsidRDefault="009315C0" w:rsidP="009315C0"/>
    <w:p w:rsidR="009315C0" w:rsidRPr="009315C0" w:rsidRDefault="00E84EA3" w:rsidP="009315C0">
      <w:r>
        <w:rPr>
          <w:noProof/>
        </w:rPr>
        <w:pict>
          <v:rect id="_x0000_s1115" style="position:absolute;margin-left:267.75pt;margin-top:22.15pt;width:129.75pt;height:42.75pt;z-index:25174323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2873FE" w:rsidRDefault="002873FE" w:rsidP="002873FE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دعوتنامه </w:t>
                  </w:r>
                  <w:r>
                    <w:rPr>
                      <w:rFonts w:hint="cs"/>
                      <w:rtl/>
                      <w:lang w:bidi="fa-IR"/>
                    </w:rPr>
                    <w:t>ارزیابی کیفی برای لیست بلند توسط گروه قراردادها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14" type="#_x0000_t32" style="position:absolute;margin-left:327.75pt;margin-top:4.15pt;width:0;height:18pt;z-index:251742208" o:connectortype="straight">
            <v:stroke endarrow="block"/>
          </v:shape>
        </w:pict>
      </w:r>
    </w:p>
    <w:p w:rsidR="009315C0" w:rsidRPr="009315C0" w:rsidRDefault="00E84EA3" w:rsidP="009315C0">
      <w:r>
        <w:rPr>
          <w:noProof/>
        </w:rPr>
        <w:pict>
          <v:shape id="_x0000_s1141" type="#_x0000_t32" style="position:absolute;margin-left:397.5pt;margin-top:15.45pt;width:75.75pt;height:0;flip:x;z-index:251767808" o:connectortype="straight">
            <v:stroke endarrow="block"/>
          </v:shape>
        </w:pict>
      </w:r>
      <w:r>
        <w:rPr>
          <w:noProof/>
        </w:rPr>
        <w:pict>
          <v:shape id="_x0000_s1139" type="#_x0000_t32" style="position:absolute;margin-left:473.25pt;margin-top:15.45pt;width:0;height:108pt;flip:y;z-index:251766784" o:connectortype="straight"/>
        </w:pict>
      </w:r>
    </w:p>
    <w:p w:rsidR="009315C0" w:rsidRPr="009315C0" w:rsidRDefault="00E84EA3" w:rsidP="009315C0">
      <w:r>
        <w:rPr>
          <w:noProof/>
        </w:rPr>
        <w:pict>
          <v:shape id="_x0000_s1116" type="#_x0000_t32" style="position:absolute;margin-left:332.25pt;margin-top:14.05pt;width:0;height:84pt;z-index:251744256" o:connectortype="straight">
            <v:stroke endarrow="block"/>
          </v:shape>
        </w:pict>
      </w:r>
    </w:p>
    <w:p w:rsidR="009315C0" w:rsidRPr="009315C0" w:rsidRDefault="009315C0" w:rsidP="009315C0"/>
    <w:p w:rsidR="009315C0" w:rsidRDefault="00E84EA3">
      <w:r>
        <w:rPr>
          <w:noProof/>
        </w:rPr>
        <w:pict>
          <v:oval id="_x0000_s1138" style="position:absolute;margin-left:461.25pt;margin-top:47.15pt;width:24pt;height:22.5pt;z-index:25176576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DE5A80" w:rsidRDefault="00DE5A80" w:rsidP="00DE5A80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4</w:t>
                  </w:r>
                </w:p>
              </w:txbxContent>
            </v:textbox>
          </v:oval>
        </w:pict>
      </w:r>
      <w:r>
        <w:rPr>
          <w:noProof/>
        </w:rPr>
        <w:pict>
          <v:oval id="_x0000_s1117" style="position:absolute;margin-left:321.75pt;margin-top:47.15pt;width:24pt;height:22.5pt;z-index:25174528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2873FE" w:rsidRDefault="002873FE" w:rsidP="002873FE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3</w:t>
                  </w:r>
                </w:p>
              </w:txbxContent>
            </v:textbox>
          </v:oval>
        </w:pict>
      </w:r>
      <w:r w:rsidR="009315C0">
        <w:br w:type="page"/>
      </w:r>
    </w:p>
    <w:p w:rsidR="005C7FC9" w:rsidRDefault="00E84EA3" w:rsidP="009315C0">
      <w:r>
        <w:rPr>
          <w:noProof/>
        </w:rPr>
        <w:lastRenderedPageBreak/>
        <w:pict>
          <v:rect id="_x0000_s1147" style="position:absolute;margin-left:67.5pt;margin-top:578.25pt;width:162.75pt;height:33.75pt;z-index:25177395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147">
              <w:txbxContent>
                <w:p w:rsidR="00D912A6" w:rsidRDefault="00CF6E40" w:rsidP="00D912A6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فروش </w:t>
                  </w:r>
                  <w:r>
                    <w:rPr>
                      <w:rFonts w:hint="cs"/>
                      <w:rtl/>
                      <w:lang w:bidi="fa-IR"/>
                    </w:rPr>
                    <w:t>اسناد مناقصه به شرکت ها و تحویل گرفتن پیشنهادها در مهلت مقرر توسط گروه قراردادها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46" type="#_x0000_t32" style="position:absolute;margin-left:2in;margin-top:554.25pt;width:0;height:24pt;z-index:251772928" o:connectortype="straight">
            <v:stroke endarrow="block"/>
          </v:shape>
        </w:pict>
      </w:r>
      <w:r>
        <w:rPr>
          <w:noProof/>
        </w:rPr>
        <w:pict>
          <v:rect id="_x0000_s1145" style="position:absolute;margin-left:67.5pt;margin-top:520.5pt;width:162.75pt;height:33.75pt;z-index:25177190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D912A6" w:rsidRDefault="00D912A6" w:rsidP="00D912A6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ارسال </w:t>
                  </w:r>
                  <w:r>
                    <w:rPr>
                      <w:rFonts w:hint="cs"/>
                      <w:rtl/>
                      <w:lang w:bidi="fa-IR"/>
                    </w:rPr>
                    <w:t>دعوت نامه مناقصه برای شرکت های مجاز توسط گروه قراردادها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4" style="position:absolute;margin-left:87.75pt;margin-top:485.25pt;width:40.5pt;height:27pt;z-index:25177088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D912A6" w:rsidRDefault="00D912A6" w:rsidP="00D912A6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بله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43" type="#_x0000_t32" style="position:absolute;margin-left:2in;margin-top:477pt;width:0;height:43.5pt;z-index:251769856" o:connectortype="straight">
            <v:stroke endarrow="block"/>
          </v:shape>
        </w:pict>
      </w:r>
      <w:r>
        <w:rPr>
          <w:noProof/>
        </w:rPr>
        <w:pict>
          <v:rect id="_x0000_s1142" style="position:absolute;margin-left:248.25pt;margin-top:404.25pt;width:44.25pt;height:21.75pt;z-index:25176883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D912A6" w:rsidRDefault="00D912A6" w:rsidP="00D912A6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خیر</w:t>
                  </w:r>
                </w:p>
              </w:txbxContent>
            </v:textbox>
          </v:rect>
        </w:pict>
      </w:r>
      <w:r>
        <w:rPr>
          <w:noProof/>
        </w:rPr>
        <w:pict>
          <v:oval id="_x0000_s1137" style="position:absolute;margin-left:462.75pt;margin-top:-33pt;width:24pt;height:22.5pt;z-index:25176473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DE5A80" w:rsidRDefault="00DE5A80" w:rsidP="00DE5A80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4</w:t>
                  </w:r>
                </w:p>
              </w:txbxContent>
            </v:textbox>
          </v:oval>
        </w:pict>
      </w:r>
      <w:r>
        <w:rPr>
          <w:noProof/>
        </w:rPr>
        <w:pict>
          <v:shape id="_x0000_s1136" type="#_x0000_t32" style="position:absolute;margin-left:475.5pt;margin-top:-10.5pt;width:0;height:78pt;flip:y;z-index:251763712" o:connectortype="straight"/>
        </w:pict>
      </w:r>
      <w:r>
        <w:rPr>
          <w:noProof/>
        </w:rPr>
        <w:pict>
          <v:shape id="_x0000_s1135" type="#_x0000_t32" style="position:absolute;margin-left:475.5pt;margin-top:67.5pt;width:0;height:365.25pt;flip:y;z-index:251762688" o:connectortype="straight"/>
        </w:pict>
      </w:r>
      <w:r>
        <w:rPr>
          <w:noProof/>
        </w:rPr>
        <w:pict>
          <v:shape id="_x0000_s1134" type="#_x0000_t32" style="position:absolute;margin-left:430.5pt;margin-top:432.75pt;width:45pt;height:0;z-index:251761664" o:connectortype="straight"/>
        </w:pict>
      </w:r>
      <w:r>
        <w:rPr>
          <w:noProof/>
        </w:rPr>
        <w:pict>
          <v:shape id="_x0000_s1133" type="#_x0000_t32" style="position:absolute;margin-left:96.75pt;margin-top:2in;width:287.25pt;height:0;flip:x;z-index:251760640" o:connectortype="straight">
            <v:stroke endarrow="block"/>
          </v:shape>
        </w:pict>
      </w:r>
      <w:r>
        <w:rPr>
          <w:noProof/>
        </w:rPr>
        <w:pict>
          <v:shape id="_x0000_s1132" type="#_x0000_t32" style="position:absolute;margin-left:384pt;margin-top:2in;width:.75pt;height:267.75pt;flip:x y;z-index:251759616" o:connectortype="straight"/>
        </w:pict>
      </w:r>
      <w:r>
        <w:rPr>
          <w:noProof/>
        </w:rPr>
        <w:pict>
          <v:rect id="_x0000_s1131" style="position:absolute;margin-left:338.25pt;margin-top:411.75pt;width:92.25pt;height:45pt;z-index:25175859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172F2E" w:rsidRDefault="00172F2E" w:rsidP="00172F2E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تجدید فراخوان ارزیابی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30" type="#_x0000_t32" style="position:absolute;margin-left:237.75pt;margin-top:432.75pt;width:100.5pt;height:0;z-index:251757568" o:connectortype="straight">
            <v:stroke endarrow="block"/>
          </v:shape>
        </w:pict>
      </w: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29" type="#_x0000_t4" style="position:absolute;margin-left:48.75pt;margin-top:387.75pt;width:189pt;height:89.25pt;z-index:25175654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172F2E" w:rsidRDefault="00172F2E" w:rsidP="00172F2E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آیا </w:t>
                  </w:r>
                  <w:r>
                    <w:rPr>
                      <w:rFonts w:hint="cs"/>
                      <w:rtl/>
                      <w:lang w:bidi="fa-IR"/>
                    </w:rPr>
                    <w:t>تعداد شرکت ها به حد نصاب رسیده است ؟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8" type="#_x0000_t32" style="position:absolute;margin-left:2in;margin-top:372.75pt;width:0;height:15pt;z-index:251755520" o:connectortype="straight">
            <v:stroke endarrow="block"/>
          </v:shape>
        </w:pict>
      </w:r>
      <w:r>
        <w:rPr>
          <w:noProof/>
        </w:rPr>
        <w:pict>
          <v:rect id="_x0000_s1127" style="position:absolute;margin-left:36.75pt;margin-top:316.5pt;width:221.25pt;height:56.25pt;z-index:25175449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172F2E" w:rsidRDefault="00172F2E" w:rsidP="00172F2E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ارزیابی </w:t>
                  </w:r>
                  <w:r>
                    <w:rPr>
                      <w:rFonts w:hint="cs"/>
                      <w:rtl/>
                      <w:lang w:bidi="fa-IR"/>
                    </w:rPr>
                    <w:t>مدارک پیمانکاران و تهیه فرم خلاصه ارزیابی و تهیه لیست شرکت های مجاز جهت دعوت به مناقصه توسط کمیته فنی بازرگانی و گروه قراردادها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26" type="#_x0000_t32" style="position:absolute;margin-left:2in;margin-top:301.5pt;width:0;height:15pt;z-index:251753472" o:connectortype="straight">
            <v:stroke endarrow="block"/>
          </v:shape>
        </w:pict>
      </w:r>
      <w:r>
        <w:rPr>
          <w:noProof/>
        </w:rPr>
        <w:pict>
          <v:shape id="_x0000_s1125" type="#_x0000_t32" style="position:absolute;margin-left:252.75pt;margin-top:271.5pt;width:81.75pt;height:0;flip:x;z-index:251752448" o:connectortype="straight">
            <v:stroke endarrow="block"/>
          </v:shape>
        </w:pict>
      </w:r>
      <w:r>
        <w:rPr>
          <w:noProof/>
        </w:rPr>
        <w:pict>
          <v:shape id="_x0000_s1124" type="#_x0000_t32" style="position:absolute;margin-left:334.5pt;margin-top:-19.5pt;width:0;height:291pt;z-index:251751424" o:connectortype="straight"/>
        </w:pict>
      </w:r>
      <w:r>
        <w:rPr>
          <w:noProof/>
        </w:rPr>
        <w:pict>
          <v:rect id="_x0000_s1122" style="position:absolute;margin-left:31.5pt;margin-top:255.75pt;width:221.25pt;height:42pt;z-index:25175040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172F2E" w:rsidRDefault="00172F2E" w:rsidP="00172F2E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فروش </w:t>
                  </w:r>
                  <w:r>
                    <w:rPr>
                      <w:rFonts w:hint="cs"/>
                      <w:rtl/>
                      <w:lang w:bidi="fa-IR"/>
                    </w:rPr>
                    <w:t>اسناد ارزیابی به پیمانکاران و تحویل گرفتن از آن ها پس از تکمیل در مهلت مقرر توسط گروه قراردادها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21" type="#_x0000_t32" style="position:absolute;margin-left:2in;margin-top:240.75pt;width:0;height:15pt;z-index:251749376" o:connectortype="straight">
            <v:stroke endarrow="block"/>
          </v:shape>
        </w:pict>
      </w:r>
      <w:r>
        <w:rPr>
          <w:noProof/>
        </w:rPr>
        <w:pict>
          <v:oval id="_x0000_s1118" style="position:absolute;margin-left:322.5pt;margin-top:-42pt;width:24pt;height:22.5pt;z-index:25174630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2873FE" w:rsidRDefault="002873FE" w:rsidP="002873FE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3</w:t>
                  </w:r>
                </w:p>
              </w:txbxContent>
            </v:textbox>
          </v:oval>
        </w:pict>
      </w:r>
      <w:r>
        <w:rPr>
          <w:noProof/>
        </w:rPr>
        <w:pict>
          <v:rect id="_x0000_s1109" style="position:absolute;margin-left:-7.5pt;margin-top:201pt;width:207.75pt;height:39.75pt;z-index:25173708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9315C0" w:rsidRDefault="009315C0" w:rsidP="009315C0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ارسال آگهی به اداره مربوطه جهت درج در روزنامه های کثیر الانتشار توسط روابط عمومی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08" type="#_x0000_t32" style="position:absolute;margin-left:96.75pt;margin-top:186pt;width:0;height:15pt;z-index:251736064" o:connectortype="straight">
            <v:stroke endarrow="block"/>
          </v:shape>
        </w:pict>
      </w:r>
      <w:r>
        <w:rPr>
          <w:noProof/>
        </w:rPr>
        <w:pict>
          <v:rect id="_x0000_s1107" style="position:absolute;margin-left:-7.5pt;margin-top:157.5pt;width:207.75pt;height:28.5pt;z-index:25173504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9315C0" w:rsidRDefault="009315C0" w:rsidP="009315C0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ارسال </w:t>
                  </w:r>
                  <w:r>
                    <w:rPr>
                      <w:rFonts w:hint="cs"/>
                      <w:rtl/>
                      <w:lang w:bidi="fa-IR"/>
                    </w:rPr>
                    <w:t>آگهی به روابط عمومی توسط گروه قراردادها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06" type="#_x0000_t32" style="position:absolute;margin-left:96.75pt;margin-top:138pt;width:0;height:19.5pt;z-index:251734016" o:connectortype="straight">
            <v:stroke endarrow="block"/>
          </v:shape>
        </w:pict>
      </w:r>
      <w:r>
        <w:rPr>
          <w:noProof/>
        </w:rPr>
        <w:pict>
          <v:rect id="_x0000_s1105" style="position:absolute;margin-left:-12pt;margin-top:0;width:216.75pt;height:138pt;z-index:25173299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9315C0" w:rsidRDefault="009315C0" w:rsidP="009315C0">
                  <w:pPr>
                    <w:jc w:val="right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تشکیل </w:t>
                  </w:r>
                  <w:r>
                    <w:rPr>
                      <w:rFonts w:hint="cs"/>
                      <w:rtl/>
                      <w:lang w:bidi="fa-IR"/>
                    </w:rPr>
                    <w:t>کمیته فنی بازرگانی و انجام مراحل ذیل و تهیه صورت جلسه توسط گروه قراردادها :</w:t>
                  </w:r>
                </w:p>
                <w:p w:rsidR="009315C0" w:rsidRDefault="009315C0" w:rsidP="009315C0">
                  <w:pPr>
                    <w:pStyle w:val="ListParagraph"/>
                    <w:ind w:left="1080"/>
                    <w:jc w:val="right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_ بررسی کلیات و تایید گزارش شناخت</w:t>
                  </w:r>
                </w:p>
                <w:p w:rsidR="009315C0" w:rsidRDefault="009315C0" w:rsidP="009315C0">
                  <w:pPr>
                    <w:pStyle w:val="ListParagraph"/>
                    <w:ind w:left="1800"/>
                    <w:jc w:val="right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_ بررسی و تایید مفاد اسناد استعلام ارزیابی</w:t>
                  </w:r>
                </w:p>
                <w:p w:rsidR="009315C0" w:rsidRDefault="009315C0" w:rsidP="009315C0">
                  <w:pPr>
                    <w:pStyle w:val="ListParagraph"/>
                    <w:ind w:left="1800"/>
                    <w:jc w:val="right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_ بررسی و تعیین و تایید معیارهای ارزیابی و وزن آن ها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04" type="#_x0000_t32" style="position:absolute;margin-left:140.25pt;margin-top:-15.75pt;width:0;height:15.75pt;z-index:251731968" o:connectortype="straight">
            <v:stroke endarrow="block"/>
          </v:shape>
        </w:pict>
      </w:r>
      <w:r>
        <w:rPr>
          <w:noProof/>
        </w:rPr>
        <w:pict>
          <v:oval id="_x0000_s1103" style="position:absolute;margin-left:128.25pt;margin-top:-38.25pt;width:24pt;height:22.5pt;z-index:25173094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9315C0" w:rsidRDefault="009315C0" w:rsidP="009315C0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2</w:t>
                  </w:r>
                </w:p>
              </w:txbxContent>
            </v:textbox>
          </v:oval>
        </w:pict>
      </w:r>
    </w:p>
    <w:p w:rsidR="005C7FC9" w:rsidRPr="005C7FC9" w:rsidRDefault="005C7FC9" w:rsidP="005C7FC9"/>
    <w:p w:rsidR="005C7FC9" w:rsidRPr="005C7FC9" w:rsidRDefault="005C7FC9" w:rsidP="005C7FC9"/>
    <w:p w:rsidR="005C7FC9" w:rsidRPr="005C7FC9" w:rsidRDefault="005C7FC9" w:rsidP="005C7FC9"/>
    <w:p w:rsidR="005C7FC9" w:rsidRPr="005C7FC9" w:rsidRDefault="005C7FC9" w:rsidP="005C7FC9"/>
    <w:p w:rsidR="005C7FC9" w:rsidRPr="005C7FC9" w:rsidRDefault="005C7FC9" w:rsidP="005C7FC9"/>
    <w:p w:rsidR="005C7FC9" w:rsidRPr="005C7FC9" w:rsidRDefault="005C7FC9" w:rsidP="005C7FC9"/>
    <w:p w:rsidR="005C7FC9" w:rsidRPr="005C7FC9" w:rsidRDefault="005C7FC9" w:rsidP="005C7FC9"/>
    <w:p w:rsidR="005C7FC9" w:rsidRPr="005C7FC9" w:rsidRDefault="005C7FC9" w:rsidP="005C7FC9"/>
    <w:p w:rsidR="005C7FC9" w:rsidRPr="005C7FC9" w:rsidRDefault="005C7FC9" w:rsidP="005C7FC9"/>
    <w:p w:rsidR="005C7FC9" w:rsidRPr="005C7FC9" w:rsidRDefault="005C7FC9" w:rsidP="005C7FC9"/>
    <w:p w:rsidR="005C7FC9" w:rsidRPr="005C7FC9" w:rsidRDefault="005C7FC9" w:rsidP="005C7FC9"/>
    <w:p w:rsidR="005C7FC9" w:rsidRPr="005C7FC9" w:rsidRDefault="005C7FC9" w:rsidP="005C7FC9"/>
    <w:p w:rsidR="005C7FC9" w:rsidRPr="005C7FC9" w:rsidRDefault="005C7FC9" w:rsidP="005C7FC9"/>
    <w:p w:rsidR="005C7FC9" w:rsidRPr="005C7FC9" w:rsidRDefault="005C7FC9" w:rsidP="005C7FC9"/>
    <w:p w:rsidR="005C7FC9" w:rsidRPr="005C7FC9" w:rsidRDefault="005C7FC9" w:rsidP="005C7FC9"/>
    <w:p w:rsidR="005C7FC9" w:rsidRPr="005C7FC9" w:rsidRDefault="005C7FC9" w:rsidP="005C7FC9"/>
    <w:p w:rsidR="005C7FC9" w:rsidRPr="005C7FC9" w:rsidRDefault="005C7FC9" w:rsidP="005C7FC9"/>
    <w:p w:rsidR="005C7FC9" w:rsidRPr="005C7FC9" w:rsidRDefault="005C7FC9" w:rsidP="005C7FC9"/>
    <w:p w:rsidR="005C7FC9" w:rsidRPr="005C7FC9" w:rsidRDefault="005C7FC9" w:rsidP="005C7FC9"/>
    <w:p w:rsidR="005C7FC9" w:rsidRPr="005C7FC9" w:rsidRDefault="005C7FC9" w:rsidP="005C7FC9"/>
    <w:p w:rsidR="005C7FC9" w:rsidRPr="005C7FC9" w:rsidRDefault="005C7FC9" w:rsidP="005C7FC9"/>
    <w:p w:rsidR="005C7FC9" w:rsidRPr="005C7FC9" w:rsidRDefault="005C7FC9" w:rsidP="005C7FC9"/>
    <w:p w:rsidR="005C7FC9" w:rsidRDefault="005C7FC9" w:rsidP="005C7FC9"/>
    <w:p w:rsidR="005C7FC9" w:rsidRDefault="00E84EA3" w:rsidP="005C7FC9">
      <w:pPr>
        <w:tabs>
          <w:tab w:val="left" w:pos="6930"/>
        </w:tabs>
      </w:pPr>
      <w:r>
        <w:rPr>
          <w:noProof/>
        </w:rPr>
        <w:pict>
          <v:oval id="_x0000_s1149" style="position:absolute;margin-left:128.25pt;margin-top:25.4pt;width:30pt;height:26.25pt;z-index:25177600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5C7FC9" w:rsidRDefault="005C7FC9" w:rsidP="005C7FC9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5</w:t>
                  </w:r>
                </w:p>
              </w:txbxContent>
            </v:textbox>
          </v:oval>
        </w:pict>
      </w:r>
      <w:r>
        <w:rPr>
          <w:noProof/>
        </w:rPr>
        <w:pict>
          <v:shape id="_x0000_s1148" type="#_x0000_t32" style="position:absolute;margin-left:2in;margin-top:1.4pt;width:0;height:24pt;z-index:251774976" o:connectortype="straight">
            <v:stroke endarrow="block"/>
          </v:shape>
        </w:pict>
      </w:r>
      <w:r w:rsidR="005C7FC9">
        <w:tab/>
      </w:r>
    </w:p>
    <w:p w:rsidR="005C7FC9" w:rsidRDefault="00704CE0">
      <w:r>
        <w:rPr>
          <w:noProof/>
        </w:rPr>
        <w:lastRenderedPageBreak/>
        <w:pict>
          <v:rect id="_x0000_s1209" style="position:absolute;margin-left:354.75pt;margin-top:319.5pt;width:155.25pt;height:147.75pt;z-index:25183232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580F45" w:rsidRDefault="00580F45" w:rsidP="00580F45">
                  <w:pPr>
                    <w:jc w:val="center"/>
                    <w:rPr>
                      <w:rFonts w:hint="cs"/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ترک تشریفات مناقصه</w:t>
                  </w:r>
                </w:p>
                <w:p w:rsidR="00580F45" w:rsidRDefault="00580F45" w:rsidP="00580F45">
                  <w:pPr>
                    <w:jc w:val="center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تهیه گزارش توجیهی و سه فقره استعلام توسط واحد متقاضی و ارسال به کمیسیون ترک تشریفات از طریق معاونت مربوطه و در صورت موافقت و انتخاب پیمانکار پس از تهیه صورت جلسه و ابلاغ و در صورت لزوم تصویب هیات مدیره و ارسال به گروه قراردادها</w:t>
                  </w:r>
                </w:p>
              </w:txbxContent>
            </v:textbox>
          </v:rect>
        </w:pict>
      </w:r>
      <w:r>
        <w:rPr>
          <w:noProof/>
        </w:rPr>
        <w:pict>
          <v:shape id="_x0000_s1210" type="#_x0000_t32" style="position:absolute;margin-left:197.25pt;margin-top:330pt;width:153.75pt;height:0;flip:x;z-index:251833344" o:connectortype="straight">
            <v:stroke endarrow="block"/>
          </v:shape>
        </w:pict>
      </w:r>
      <w:r w:rsidR="00E84EA3">
        <w:rPr>
          <w:noProof/>
        </w:rPr>
        <w:pict>
          <v:oval id="_x0000_s1190" style="position:absolute;margin-left:177pt;margin-top:682.5pt;width:26.25pt;height:23.25pt;z-index:25181491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A20C7C" w:rsidRDefault="00A20C7C" w:rsidP="00A20C7C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6</w:t>
                  </w:r>
                </w:p>
              </w:txbxContent>
            </v:textbox>
          </v:oval>
        </w:pict>
      </w:r>
      <w:r w:rsidR="00E84EA3">
        <w:rPr>
          <w:noProof/>
        </w:rPr>
        <w:pict>
          <v:shape id="_x0000_s1189" type="#_x0000_t32" style="position:absolute;margin-left:192.75pt;margin-top:660pt;width:0;height:22.5pt;z-index:251813888" o:connectortype="straight">
            <v:stroke endarrow="block"/>
          </v:shape>
        </w:pict>
      </w:r>
      <w:r w:rsidR="00E84EA3">
        <w:rPr>
          <w:noProof/>
        </w:rPr>
        <w:pict>
          <v:rect id="_x0000_s1188" style="position:absolute;margin-left:96.75pt;margin-top:624pt;width:210pt;height:36pt;z-index:25181286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A20C7C" w:rsidRDefault="00A20C7C" w:rsidP="00A20C7C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ارسال قرارداد جهت تایید و امضا معاونت مربوطه توسط گروه قراردادها</w:t>
                  </w:r>
                </w:p>
              </w:txbxContent>
            </v:textbox>
          </v:rect>
        </w:pict>
      </w:r>
      <w:r w:rsidR="00E84EA3">
        <w:rPr>
          <w:noProof/>
        </w:rPr>
        <w:pict>
          <v:shape id="_x0000_s1187" type="#_x0000_t32" style="position:absolute;margin-left:197.25pt;margin-top:601.5pt;width:0;height:22.5pt;z-index:251811840" o:connectortype="straight">
            <v:stroke endarrow="block"/>
          </v:shape>
        </w:pict>
      </w:r>
      <w:r w:rsidR="00E84EA3">
        <w:rPr>
          <w:noProof/>
        </w:rPr>
        <w:pict>
          <v:rect id="_x0000_s1186" style="position:absolute;margin-left:96.75pt;margin-top:565.5pt;width:210pt;height:36pt;z-index:25181081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A20C7C" w:rsidRDefault="00A20C7C" w:rsidP="00580F45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تخصیص 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اعتبار قرارداد و ارسال به گروه قرارداد ها پس از امضا توسط </w:t>
                  </w:r>
                  <w:r w:rsidR="00580F45">
                    <w:rPr>
                      <w:rFonts w:hint="cs"/>
                      <w:rtl/>
                      <w:lang w:bidi="fa-IR"/>
                    </w:rPr>
                    <w:t>مدیریت امور مالی</w:t>
                  </w:r>
                </w:p>
              </w:txbxContent>
            </v:textbox>
          </v:rect>
        </w:pict>
      </w:r>
      <w:r w:rsidR="00E84EA3">
        <w:rPr>
          <w:noProof/>
        </w:rPr>
        <w:pict>
          <v:shape id="_x0000_s1185" type="#_x0000_t32" style="position:absolute;margin-left:197.25pt;margin-top:543pt;width:0;height:22.5pt;z-index:251809792" o:connectortype="straight">
            <v:stroke endarrow="block"/>
          </v:shape>
        </w:pict>
      </w:r>
      <w:r w:rsidR="00E84EA3">
        <w:rPr>
          <w:noProof/>
        </w:rPr>
        <w:pict>
          <v:rect id="_x0000_s1184" style="position:absolute;margin-left:96.75pt;margin-top:507pt;width:210pt;height:36pt;z-index:25180876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A20C7C" w:rsidRDefault="00A20C7C" w:rsidP="00580F45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اختصاص </w:t>
                  </w:r>
                  <w:r>
                    <w:rPr>
                      <w:rFonts w:hint="cs"/>
                      <w:rtl/>
                      <w:lang w:bidi="fa-IR"/>
                    </w:rPr>
                    <w:t>شماره به قرارداد و ارسال آن به</w:t>
                  </w:r>
                  <w:r w:rsidR="00580F45">
                    <w:rPr>
                      <w:rFonts w:hint="cs"/>
                      <w:rtl/>
                      <w:lang w:bidi="fa-IR"/>
                    </w:rPr>
                    <w:t xml:space="preserve"> مدیریت امور مالی 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 جهت تخصیص اعتبار توسط گروه قراردادها</w:t>
                  </w:r>
                </w:p>
              </w:txbxContent>
            </v:textbox>
          </v:rect>
        </w:pict>
      </w:r>
      <w:r w:rsidR="00E84EA3">
        <w:rPr>
          <w:noProof/>
        </w:rPr>
        <w:pict>
          <v:shape id="_x0000_s1183" type="#_x0000_t32" style="position:absolute;margin-left:197.25pt;margin-top:484.5pt;width:0;height:22.5pt;z-index:251807744" o:connectortype="straight">
            <v:stroke endarrow="block"/>
          </v:shape>
        </w:pict>
      </w:r>
      <w:r w:rsidR="00E84EA3">
        <w:rPr>
          <w:noProof/>
        </w:rPr>
        <w:pict>
          <v:shape id="_x0000_s1182" type="#_x0000_t32" style="position:absolute;margin-left:197.25pt;margin-top:426pt;width:0;height:22.5pt;z-index:251806720" o:connectortype="straight">
            <v:stroke endarrow="block"/>
          </v:shape>
        </w:pict>
      </w:r>
      <w:r w:rsidR="00E84EA3">
        <w:rPr>
          <w:noProof/>
        </w:rPr>
        <w:pict>
          <v:rect id="_x0000_s1181" style="position:absolute;margin-left:96.75pt;margin-top:448.5pt;width:210pt;height:36pt;z-index:25180569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A20C7C" w:rsidRDefault="00A20C7C" w:rsidP="00580F45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دریافت 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ضمانت نامه و ارسال به </w:t>
                  </w:r>
                  <w:r w:rsidR="00580F45">
                    <w:rPr>
                      <w:rFonts w:hint="cs"/>
                      <w:rtl/>
                      <w:lang w:bidi="fa-IR"/>
                    </w:rPr>
                    <w:t xml:space="preserve">مدیریت امور مالی </w:t>
                  </w:r>
                  <w:r>
                    <w:rPr>
                      <w:rFonts w:hint="cs"/>
                      <w:rtl/>
                      <w:lang w:bidi="fa-IR"/>
                    </w:rPr>
                    <w:t>توسط گروه قراردادها</w:t>
                  </w:r>
                </w:p>
              </w:txbxContent>
            </v:textbox>
          </v:rect>
        </w:pict>
      </w:r>
      <w:r w:rsidR="00E84EA3">
        <w:rPr>
          <w:noProof/>
        </w:rPr>
        <w:pict>
          <v:rect id="_x0000_s1179" style="position:absolute;margin-left:96.75pt;margin-top:391.5pt;width:210pt;height:34.5pt;z-index:25180467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EA3AE4" w:rsidRDefault="00EA3AE4" w:rsidP="00EA3AE4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تهیه </w:t>
                  </w:r>
                  <w:r>
                    <w:rPr>
                      <w:rFonts w:hint="cs"/>
                      <w:rtl/>
                      <w:lang w:bidi="fa-IR"/>
                    </w:rPr>
                    <w:t>اسناد پیمان و ارسال به گروه قراردادها پس از پاراف توسط واحد متقاضی</w:t>
                  </w:r>
                </w:p>
              </w:txbxContent>
            </v:textbox>
          </v:rect>
        </w:pict>
      </w:r>
      <w:r w:rsidR="00E84EA3">
        <w:rPr>
          <w:noProof/>
        </w:rPr>
        <w:pict>
          <v:shape id="_x0000_s1178" type="#_x0000_t32" style="position:absolute;margin-left:197.25pt;margin-top:371.25pt;width:0;height:20.25pt;z-index:251803648" o:connectortype="straight">
            <v:stroke endarrow="block"/>
          </v:shape>
        </w:pict>
      </w:r>
      <w:r w:rsidR="00E84EA3">
        <w:rPr>
          <w:noProof/>
        </w:rPr>
        <w:pict>
          <v:rect id="_x0000_s1177" style="position:absolute;margin-left:92.25pt;margin-top:336.75pt;width:210pt;height:34.5pt;z-index:25180262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77194D" w:rsidRDefault="0077194D" w:rsidP="0077194D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ابلاغ 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به برنده مناقصه و درخواست ارائه </w:t>
                  </w:r>
                  <w:r w:rsidR="00EA3AE4">
                    <w:rPr>
                      <w:rFonts w:hint="cs"/>
                      <w:rtl/>
                      <w:lang w:bidi="fa-IR"/>
                    </w:rPr>
                    <w:t>ضمانت نامه انجام تعهدات توسط گروه قراردادها</w:t>
                  </w:r>
                </w:p>
              </w:txbxContent>
            </v:textbox>
          </v:rect>
        </w:pict>
      </w:r>
      <w:r w:rsidR="00E84EA3">
        <w:rPr>
          <w:noProof/>
        </w:rPr>
        <w:pict>
          <v:shape id="_x0000_s1176" type="#_x0000_t32" style="position:absolute;margin-left:375pt;margin-top:267.75pt;width:0;height:43.5pt;flip:y;z-index:251801600" o:connectortype="straight"/>
        </w:pict>
      </w:r>
      <w:r w:rsidR="00E84EA3">
        <w:rPr>
          <w:noProof/>
        </w:rPr>
        <w:pict>
          <v:shape id="_x0000_s1175" type="#_x0000_t32" style="position:absolute;margin-left:197.25pt;margin-top:311.25pt;width:177.75pt;height:0;flip:x;z-index:251800576" o:connectortype="straight">
            <v:stroke endarrow="block"/>
          </v:shape>
        </w:pict>
      </w:r>
      <w:r w:rsidR="00E84EA3">
        <w:rPr>
          <w:noProof/>
        </w:rPr>
        <w:pict>
          <v:shape id="_x0000_s1172" type="#_x0000_t32" style="position:absolute;margin-left:81.75pt;margin-top:311.25pt;width:115.5pt;height:0;z-index:251798528" o:connectortype="straight">
            <v:stroke endarrow="block"/>
          </v:shape>
        </w:pict>
      </w:r>
      <w:r w:rsidR="00E84EA3">
        <w:rPr>
          <w:noProof/>
        </w:rPr>
        <w:pict>
          <v:shape id="_x0000_s1171" type="#_x0000_t32" style="position:absolute;margin-left:197.25pt;margin-top:311.25pt;width:0;height:25.5pt;z-index:251797504" o:connectortype="straight">
            <v:stroke endarrow="block"/>
          </v:shape>
        </w:pict>
      </w:r>
      <w:r w:rsidR="00E84EA3">
        <w:rPr>
          <w:noProof/>
        </w:rPr>
        <w:pict>
          <v:shape id="_x0000_s1168" type="#_x0000_t32" style="position:absolute;margin-left:81.75pt;margin-top:152.25pt;width:0;height:159pt;z-index:251794432" o:connectortype="straight"/>
        </w:pict>
      </w:r>
      <w:r w:rsidR="00E84EA3">
        <w:rPr>
          <w:noProof/>
        </w:rPr>
        <w:pict>
          <v:rect id="_x0000_s1167" style="position:absolute;margin-left:262.5pt;margin-top:218.25pt;width:237.75pt;height:49.5pt;z-index:25179340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77194D" w:rsidRDefault="0077194D" w:rsidP="0077194D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تشکیل </w:t>
                  </w:r>
                  <w:r>
                    <w:rPr>
                      <w:rFonts w:hint="cs"/>
                      <w:rtl/>
                      <w:lang w:bidi="fa-IR"/>
                    </w:rPr>
                    <w:t>کمیسیون مناقصه و بازگشایی پاکات شرکت های قابل قبول و تعیین برندگان اول و دوم مناقصهتوسط اعضای کمیسیون مناقصه و گروه قراردادها</w:t>
                  </w:r>
                </w:p>
              </w:txbxContent>
            </v:textbox>
          </v:rect>
        </w:pict>
      </w:r>
      <w:r w:rsidR="00E84EA3">
        <w:rPr>
          <w:noProof/>
        </w:rPr>
        <w:pict>
          <v:shape id="_x0000_s1166" type="#_x0000_t32" style="position:absolute;margin-left:375pt;margin-top:201pt;width:0;height:17.25pt;z-index:251792384" o:connectortype="straight">
            <v:stroke endarrow="block"/>
          </v:shape>
        </w:pict>
      </w:r>
      <w:r w:rsidR="00E84EA3">
        <w:rPr>
          <w:noProof/>
        </w:rPr>
        <w:pict>
          <v:rect id="_x0000_s1165" style="position:absolute;margin-left:257.25pt;margin-top:152.25pt;width:246.75pt;height:48.75pt;z-index:25179136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77194D" w:rsidRDefault="0077194D" w:rsidP="0077194D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ارزیابی </w:t>
                  </w:r>
                  <w:r>
                    <w:rPr>
                      <w:rFonts w:hint="cs"/>
                      <w:rtl/>
                      <w:lang w:bidi="fa-IR"/>
                    </w:rPr>
                    <w:t>پیشنهاد های فنی توسط کمیته فنی بازرگانی و تعیین امتیاز هر پیشنهاد و نیز پیشنهادهای قابل قبول توسط کمیته فنی بازرگانی</w:t>
                  </w:r>
                </w:p>
              </w:txbxContent>
            </v:textbox>
          </v:rect>
        </w:pict>
      </w:r>
      <w:r w:rsidR="00E84EA3">
        <w:rPr>
          <w:noProof/>
        </w:rPr>
        <w:pict>
          <v:shape id="_x0000_s1164" type="#_x0000_t32" style="position:absolute;margin-left:375pt;margin-top:134.25pt;width:0;height:18pt;z-index:251790336" o:connectortype="straight">
            <v:stroke endarrow="block"/>
          </v:shape>
        </w:pict>
      </w:r>
      <w:r w:rsidR="00E84EA3">
        <w:rPr>
          <w:noProof/>
        </w:rPr>
        <w:pict>
          <v:rect id="_x0000_s1163" style="position:absolute;margin-left:252.75pt;margin-top:64.5pt;width:247.5pt;height:69.75pt;z-index:25178931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77194D" w:rsidRDefault="0077194D" w:rsidP="0077194D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تشکیل </w:t>
                  </w:r>
                  <w:r>
                    <w:rPr>
                      <w:rFonts w:hint="cs"/>
                      <w:rtl/>
                      <w:lang w:bidi="fa-IR"/>
                    </w:rPr>
                    <w:t>کمیسیون مناقصه و بازگشایی پاکات تضمین و کنترل صحت آن و باز کردن پاکت های فنی و بازرگانی و کنترل صحت آن و ارجاع به کمیته فنی بازرگانی توسط اعضای کمیسیون مناقصه و گروه قراردادها</w:t>
                  </w:r>
                </w:p>
              </w:txbxContent>
            </v:textbox>
          </v:rect>
        </w:pict>
      </w:r>
      <w:r w:rsidR="00E84EA3">
        <w:rPr>
          <w:noProof/>
        </w:rPr>
        <w:pict>
          <v:shape id="_x0000_s1162" type="#_x0000_t32" style="position:absolute;margin-left:381.75pt;margin-top:51.75pt;width:0;height:12.75pt;z-index:251788288" o:connectortype="straight">
            <v:stroke endarrow="block"/>
          </v:shape>
        </w:pict>
      </w:r>
      <w:r w:rsidR="00E84EA3">
        <w:rPr>
          <w:noProof/>
        </w:rPr>
        <w:pict>
          <v:shape id="_x0000_s1161" type="#_x0000_t32" style="position:absolute;margin-left:262.5pt;margin-top:-7.5pt;width:119.25pt;height:0;z-index:251787264" o:connectortype="straight"/>
        </w:pict>
      </w:r>
      <w:r w:rsidR="00E84EA3">
        <w:rPr>
          <w:noProof/>
        </w:rPr>
        <w:pict>
          <v:rect id="_x0000_s1158" style="position:absolute;margin-left:340.5pt;margin-top:15pt;width:81pt;height:36.75pt;z-index:25178419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5C7FC9" w:rsidRDefault="005C7FC9" w:rsidP="005C7FC9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انجام </w:t>
                  </w:r>
                  <w:r>
                    <w:rPr>
                      <w:rFonts w:hint="cs"/>
                      <w:rtl/>
                      <w:lang w:bidi="fa-IR"/>
                    </w:rPr>
                    <w:t>مناقصه دو مرحله ای</w:t>
                  </w:r>
                </w:p>
              </w:txbxContent>
            </v:textbox>
          </v:rect>
        </w:pict>
      </w:r>
      <w:r w:rsidR="00E84EA3">
        <w:rPr>
          <w:noProof/>
        </w:rPr>
        <w:pict>
          <v:shape id="_x0000_s1157" type="#_x0000_t32" style="position:absolute;margin-left:381.75pt;margin-top:-7.5pt;width:0;height:22.5pt;z-index:251783168" o:connectortype="straight">
            <v:stroke endarrow="block"/>
          </v:shape>
        </w:pict>
      </w:r>
      <w:r w:rsidR="00E84EA3">
        <w:rPr>
          <w:noProof/>
        </w:rPr>
        <w:pict>
          <v:rect id="_x0000_s1160" style="position:absolute;margin-left:-2.25pt;margin-top:69pt;width:168.75pt;height:83.25pt;z-index:25178624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5C7FC9" w:rsidRDefault="005C7FC9" w:rsidP="005C7FC9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تشکیل </w:t>
                  </w:r>
                  <w:r>
                    <w:rPr>
                      <w:rFonts w:hint="cs"/>
                      <w:rtl/>
                      <w:lang w:bidi="fa-IR"/>
                    </w:rPr>
                    <w:t>کمیسیون مناقصه در تاریخ تعیین شده و بازگشایی پاکات و بررسی و ارزیابی آن ها و تعیین برندگان اول و دوم مناقصه توسط اعضای کمیسیون مناقصه و گروه قراردادها</w:t>
                  </w:r>
                </w:p>
              </w:txbxContent>
            </v:textbox>
          </v:rect>
        </w:pict>
      </w:r>
      <w:r w:rsidR="00E84EA3">
        <w:rPr>
          <w:noProof/>
        </w:rPr>
        <w:pict>
          <v:shape id="_x0000_s1159" type="#_x0000_t32" style="position:absolute;margin-left:76.5pt;margin-top:51.75pt;width:0;height:17.25pt;z-index:251785216" o:connectortype="straight">
            <v:stroke endarrow="block"/>
          </v:shape>
        </w:pict>
      </w:r>
      <w:r w:rsidR="00E84EA3">
        <w:rPr>
          <w:noProof/>
        </w:rPr>
        <w:pict>
          <v:shape id="_x0000_s1156" type="#_x0000_t32" style="position:absolute;margin-left:151.5pt;margin-top:-7.5pt;width:111pt;height:0;z-index:251782144" o:connectortype="straight"/>
        </w:pict>
      </w:r>
      <w:r w:rsidR="00E84EA3">
        <w:rPr>
          <w:noProof/>
        </w:rPr>
        <w:pict>
          <v:rect id="_x0000_s1155" style="position:absolute;margin-left:31.5pt;margin-top:15pt;width:90pt;height:36.75pt;z-index:25178112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5C7FC9" w:rsidRDefault="005C7FC9" w:rsidP="005C7FC9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انجام </w:t>
                  </w:r>
                  <w:r>
                    <w:rPr>
                      <w:rFonts w:hint="cs"/>
                      <w:rtl/>
                      <w:lang w:bidi="fa-IR"/>
                    </w:rPr>
                    <w:t>مناقصه یک مرحله ای</w:t>
                  </w:r>
                </w:p>
              </w:txbxContent>
            </v:textbox>
          </v:rect>
        </w:pict>
      </w:r>
      <w:r w:rsidR="00E84EA3">
        <w:rPr>
          <w:noProof/>
        </w:rPr>
        <w:pict>
          <v:shape id="_x0000_s1154" type="#_x0000_t32" style="position:absolute;margin-left:76.5pt;margin-top:-7.5pt;width:0;height:22.5pt;z-index:251780096" o:connectortype="straight">
            <v:stroke endarrow="block"/>
          </v:shape>
        </w:pict>
      </w:r>
      <w:r w:rsidR="00E84EA3">
        <w:rPr>
          <w:noProof/>
        </w:rPr>
        <w:pict>
          <v:shape id="_x0000_s1152" type="#_x0000_t32" style="position:absolute;margin-left:76.5pt;margin-top:-7.5pt;width:75pt;height:0;flip:x;z-index:251779072" o:connectortype="straight"/>
        </w:pict>
      </w:r>
      <w:r w:rsidR="00E84EA3">
        <w:rPr>
          <w:noProof/>
        </w:rPr>
        <w:pict>
          <v:shape id="_x0000_s1151" type="#_x0000_t32" style="position:absolute;margin-left:151.5pt;margin-top:-28.5pt;width:0;height:21pt;z-index:251778048" o:connectortype="straight">
            <v:stroke endarrow="block"/>
          </v:shape>
        </w:pict>
      </w:r>
      <w:r w:rsidR="00E84EA3">
        <w:rPr>
          <w:noProof/>
        </w:rPr>
        <w:pict>
          <v:oval id="_x0000_s1150" style="position:absolute;margin-left:136.5pt;margin-top:-54.75pt;width:30pt;height:26.25pt;z-index:25177702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5C7FC9" w:rsidRDefault="005C7FC9" w:rsidP="005C7FC9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5</w:t>
                  </w:r>
                </w:p>
              </w:txbxContent>
            </v:textbox>
          </v:oval>
        </w:pict>
      </w:r>
      <w:r w:rsidR="005C7FC9">
        <w:br w:type="page"/>
      </w:r>
    </w:p>
    <w:p w:rsidR="004142D4" w:rsidRPr="005C7FC9" w:rsidRDefault="00E84EA3" w:rsidP="005C7FC9">
      <w:pPr>
        <w:tabs>
          <w:tab w:val="left" w:pos="6930"/>
        </w:tabs>
      </w:pPr>
      <w:r>
        <w:rPr>
          <w:noProof/>
        </w:rPr>
        <w:lastRenderedPageBreak/>
        <w:pict>
          <v:rect id="_x0000_s1206" style="position:absolute;margin-left:99.75pt;margin-top:345pt;width:210pt;height:36pt;z-index:25183027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723D3E" w:rsidRDefault="00723D3E" w:rsidP="00723D3E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پایان مرحله ابلاغ قرارداد و شروع مرحله اجرایی پروژه</w:t>
                  </w:r>
                </w:p>
              </w:txbxContent>
            </v:textbox>
          </v:rect>
        </w:pict>
      </w:r>
      <w:r>
        <w:rPr>
          <w:noProof/>
        </w:rPr>
        <w:pict>
          <v:shape id="_x0000_s1205" type="#_x0000_t32" style="position:absolute;margin-left:198.75pt;margin-top:322.5pt;width:0;height:22.5pt;z-index:251829248" o:connectortype="straight">
            <v:stroke endarrow="block"/>
          </v:shape>
        </w:pict>
      </w:r>
      <w:r>
        <w:rPr>
          <w:noProof/>
        </w:rPr>
        <w:pict>
          <v:rect id="_x0000_s1204" style="position:absolute;margin-left:99.75pt;margin-top:286.5pt;width:210pt;height:36pt;z-index:25182822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723D3E" w:rsidRDefault="00723D3E" w:rsidP="00723D3E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ارسال 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قرارداد به پیمانکار مربوطه و توزیع رونوشت ها به مراجع توسط دبیرخانه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203" type="#_x0000_t32" style="position:absolute;margin-left:201pt;margin-top:264pt;width:0;height:22.5pt;z-index:251827200" o:connectortype="straight">
            <v:stroke endarrow="block"/>
          </v:shape>
        </w:pict>
      </w:r>
      <w:r>
        <w:rPr>
          <w:noProof/>
        </w:rPr>
        <w:pict>
          <v:rect id="_x0000_s1202" style="position:absolute;margin-left:99.75pt;margin-top:228pt;width:210pt;height:36pt;z-index:25182617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723D3E" w:rsidRDefault="00723D3E" w:rsidP="00723D3E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امضا 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قرارداد و ابلاغ توسط ریاست دانشگاه و ارسال به دبیرخانه به وسیله ریاست دانشگاه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201" type="#_x0000_t32" style="position:absolute;margin-left:201pt;margin-top:205.5pt;width:0;height:22.5pt;z-index:251825152" o:connectortype="straight">
            <v:stroke endarrow="block"/>
          </v:shape>
        </w:pict>
      </w:r>
      <w:r>
        <w:rPr>
          <w:noProof/>
        </w:rPr>
        <w:pict>
          <v:rect id="_x0000_s1200" style="position:absolute;margin-left:99.75pt;margin-top:169.5pt;width:210pt;height:36pt;z-index:25182412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723D3E" w:rsidRDefault="00723D3E" w:rsidP="00723D3E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تهیه </w:t>
                  </w:r>
                  <w:r>
                    <w:rPr>
                      <w:rFonts w:hint="cs"/>
                      <w:rtl/>
                      <w:lang w:bidi="fa-IR"/>
                    </w:rPr>
                    <w:t>ابلاغیه قرارداد و ارسال به همراه نسخ قرارداد جهت امضا توسط گروه قراردادها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99" type="#_x0000_t32" style="position:absolute;margin-left:201pt;margin-top:147pt;width:0;height:22.5pt;z-index:251823104" o:connectortype="straight">
            <v:stroke endarrow="block"/>
          </v:shape>
        </w:pict>
      </w:r>
      <w:r>
        <w:rPr>
          <w:noProof/>
        </w:rPr>
        <w:pict>
          <v:rect id="_x0000_s1198" style="position:absolute;margin-left:99.75pt;margin-top:111pt;width:210pt;height:36pt;z-index:25182208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8F15E0" w:rsidRDefault="005101C0" w:rsidP="008F15E0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امضا قرارداد توسط عضو هیات مدیره و عودت به گروه قراردادها توسط عضو هیات مدیره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97" type="#_x0000_t32" style="position:absolute;margin-left:198.75pt;margin-top:88.5pt;width:0;height:22.5pt;z-index:251821056" o:connectortype="straight">
            <v:stroke endarrow="block"/>
          </v:shape>
        </w:pict>
      </w:r>
      <w:r>
        <w:rPr>
          <w:noProof/>
        </w:rPr>
        <w:pict>
          <v:rect id="_x0000_s1196" style="position:absolute;margin-left:99.75pt;margin-top:52.5pt;width:210pt;height:36pt;z-index:25182003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8F15E0" w:rsidRDefault="008F15E0" w:rsidP="008F15E0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ارسال </w:t>
                  </w:r>
                  <w:r>
                    <w:rPr>
                      <w:rFonts w:hint="cs"/>
                      <w:rtl/>
                      <w:lang w:bidi="fa-IR"/>
                    </w:rPr>
                    <w:t>قرارداد جهت امضا عضو هیات مدیره شرکت توسط گروه قراردادها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95" type="#_x0000_t32" style="position:absolute;margin-left:201pt;margin-top:30pt;width:0;height:22.5pt;z-index:251819008" o:connectortype="straight">
            <v:stroke endarrow="block"/>
          </v:shape>
        </w:pict>
      </w:r>
      <w:r>
        <w:rPr>
          <w:noProof/>
        </w:rPr>
        <w:pict>
          <v:rect id="_x0000_s1194" style="position:absolute;margin-left:99.75pt;margin-top:-6pt;width:210pt;height:36pt;z-index:25181798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747A75" w:rsidRDefault="00FA08CA" w:rsidP="00747A75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بررسی 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و تایید و امضا قراردادها توسط توسط معاونت و عودت به گروه قراردادها توسط معاونت مربوطه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92" type="#_x0000_t32" style="position:absolute;margin-left:201pt;margin-top:-28.5pt;width:0;height:22.5pt;z-index:251816960" o:connectortype="straight">
            <v:stroke endarrow="block"/>
          </v:shape>
        </w:pict>
      </w:r>
      <w:r>
        <w:rPr>
          <w:noProof/>
        </w:rPr>
        <w:pict>
          <v:oval id="_x0000_s1191" style="position:absolute;margin-left:189pt;margin-top:-51.75pt;width:26.25pt;height:23.25pt;z-index:25181593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A20C7C" w:rsidRDefault="00A20C7C" w:rsidP="00A20C7C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6</w:t>
                  </w:r>
                </w:p>
              </w:txbxContent>
            </v:textbox>
          </v:oval>
        </w:pict>
      </w:r>
    </w:p>
    <w:sectPr w:rsidR="004142D4" w:rsidRPr="005C7FC9" w:rsidSect="00414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FBC" w:rsidRDefault="00D51FBC" w:rsidP="005C7FC9">
      <w:pPr>
        <w:spacing w:after="0" w:line="240" w:lineRule="auto"/>
      </w:pPr>
      <w:r>
        <w:separator/>
      </w:r>
    </w:p>
  </w:endnote>
  <w:endnote w:type="continuationSeparator" w:id="0">
    <w:p w:rsidR="00D51FBC" w:rsidRDefault="00D51FBC" w:rsidP="005C7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FBC" w:rsidRDefault="00D51FBC" w:rsidP="005C7FC9">
      <w:pPr>
        <w:spacing w:after="0" w:line="240" w:lineRule="auto"/>
      </w:pPr>
      <w:r>
        <w:separator/>
      </w:r>
    </w:p>
  </w:footnote>
  <w:footnote w:type="continuationSeparator" w:id="0">
    <w:p w:rsidR="00D51FBC" w:rsidRDefault="00D51FBC" w:rsidP="005C7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39AD"/>
    <w:multiLevelType w:val="hybridMultilevel"/>
    <w:tmpl w:val="8DBCF142"/>
    <w:lvl w:ilvl="0" w:tplc="0D7CBFF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865067"/>
    <w:multiLevelType w:val="hybridMultilevel"/>
    <w:tmpl w:val="5E740744"/>
    <w:lvl w:ilvl="0" w:tplc="FCA87F9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525408"/>
    <w:multiLevelType w:val="hybridMultilevel"/>
    <w:tmpl w:val="3C7A9020"/>
    <w:lvl w:ilvl="0" w:tplc="819E3316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B677688"/>
    <w:multiLevelType w:val="hybridMultilevel"/>
    <w:tmpl w:val="9384A48C"/>
    <w:lvl w:ilvl="0" w:tplc="0F2666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96A7C"/>
    <w:multiLevelType w:val="hybridMultilevel"/>
    <w:tmpl w:val="BEB24E0A"/>
    <w:lvl w:ilvl="0" w:tplc="2B5275F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49B5FF3"/>
    <w:multiLevelType w:val="hybridMultilevel"/>
    <w:tmpl w:val="A65ED230"/>
    <w:lvl w:ilvl="0" w:tplc="1D7465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FB1"/>
    <w:rsid w:val="000354E4"/>
    <w:rsid w:val="000B628D"/>
    <w:rsid w:val="00100F18"/>
    <w:rsid w:val="0012383D"/>
    <w:rsid w:val="001417C2"/>
    <w:rsid w:val="00172F2E"/>
    <w:rsid w:val="00184667"/>
    <w:rsid w:val="001C42DA"/>
    <w:rsid w:val="00240A93"/>
    <w:rsid w:val="002873FE"/>
    <w:rsid w:val="003610C3"/>
    <w:rsid w:val="003C310E"/>
    <w:rsid w:val="003C6645"/>
    <w:rsid w:val="003F036F"/>
    <w:rsid w:val="004142D4"/>
    <w:rsid w:val="004C3A83"/>
    <w:rsid w:val="005101C0"/>
    <w:rsid w:val="00555EC1"/>
    <w:rsid w:val="00572F68"/>
    <w:rsid w:val="00580F45"/>
    <w:rsid w:val="005A6AD3"/>
    <w:rsid w:val="005C7FC9"/>
    <w:rsid w:val="00616165"/>
    <w:rsid w:val="00663F48"/>
    <w:rsid w:val="006C6BE1"/>
    <w:rsid w:val="00704CE0"/>
    <w:rsid w:val="00723D3E"/>
    <w:rsid w:val="00747A75"/>
    <w:rsid w:val="0077194D"/>
    <w:rsid w:val="00793914"/>
    <w:rsid w:val="008256F0"/>
    <w:rsid w:val="008F15E0"/>
    <w:rsid w:val="008F5A12"/>
    <w:rsid w:val="009315C0"/>
    <w:rsid w:val="009448DB"/>
    <w:rsid w:val="00A1069F"/>
    <w:rsid w:val="00A20C7C"/>
    <w:rsid w:val="00AF24EF"/>
    <w:rsid w:val="00B16B1F"/>
    <w:rsid w:val="00B34E35"/>
    <w:rsid w:val="00B606E7"/>
    <w:rsid w:val="00BD2695"/>
    <w:rsid w:val="00BE3325"/>
    <w:rsid w:val="00C24C40"/>
    <w:rsid w:val="00CF6E40"/>
    <w:rsid w:val="00D02AF1"/>
    <w:rsid w:val="00D36FB1"/>
    <w:rsid w:val="00D51FBC"/>
    <w:rsid w:val="00D601BF"/>
    <w:rsid w:val="00D912A6"/>
    <w:rsid w:val="00DA13AF"/>
    <w:rsid w:val="00DE5A80"/>
    <w:rsid w:val="00E07382"/>
    <w:rsid w:val="00E84EA3"/>
    <w:rsid w:val="00EA0B98"/>
    <w:rsid w:val="00EA3AE4"/>
    <w:rsid w:val="00EC7E14"/>
    <w:rsid w:val="00ED7A93"/>
    <w:rsid w:val="00F148E0"/>
    <w:rsid w:val="00F62037"/>
    <w:rsid w:val="00F6728A"/>
    <w:rsid w:val="00FA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1"/>
    <o:shapelayout v:ext="edit">
      <o:idmap v:ext="edit" data="1"/>
      <o:rules v:ext="edit">
        <o:r id="V:Rule75" type="connector" idref="#_x0000_s1195"/>
        <o:r id="V:Rule76" type="connector" idref="#_x0000_s1078"/>
        <o:r id="V:Rule77" type="connector" idref="#_x0000_s1027"/>
        <o:r id="V:Rule78" type="connector" idref="#_x0000_s1156"/>
        <o:r id="V:Rule79" type="connector" idref="#_x0000_s1069"/>
        <o:r id="V:Rule80" type="connector" idref="#_x0000_s1126"/>
        <o:r id="V:Rule81" type="connector" idref="#_x0000_s1037"/>
        <o:r id="V:Rule82" type="connector" idref="#_x0000_s1102"/>
        <o:r id="V:Rule83" type="connector" idref="#_x0000_s1146"/>
        <o:r id="V:Rule84" type="connector" idref="#_x0000_s1110"/>
        <o:r id="V:Rule85" type="connector" idref="#_x0000_s1062"/>
        <o:r id="V:Rule86" type="connector" idref="#_x0000_s1143"/>
        <o:r id="V:Rule87" type="connector" idref="#_x0000_s1059"/>
        <o:r id="V:Rule88" type="connector" idref="#_x0000_s1061"/>
        <o:r id="V:Rule89" type="connector" idref="#_x0000_s1134"/>
        <o:r id="V:Rule90" type="connector" idref="#_x0000_s1152"/>
        <o:r id="V:Rule91" type="connector" idref="#_x0000_s1141"/>
        <o:r id="V:Rule92" type="connector" idref="#_x0000_s1074"/>
        <o:r id="V:Rule93" type="connector" idref="#_x0000_s1108"/>
        <o:r id="V:Rule94" type="connector" idref="#_x0000_s1096"/>
        <o:r id="V:Rule95" type="connector" idref="#_x0000_s1161"/>
        <o:r id="V:Rule96" type="connector" idref="#_x0000_s1128"/>
        <o:r id="V:Rule97" type="connector" idref="#_x0000_s1168"/>
        <o:r id="V:Rule98" type="connector" idref="#_x0000_s1098"/>
        <o:r id="V:Rule99" type="connector" idref="#_x0000_s1166"/>
        <o:r id="V:Rule100" type="connector" idref="#_x0000_s1114"/>
        <o:r id="V:Rule101" type="connector" idref="#_x0000_s1065"/>
        <o:r id="V:Rule102" type="connector" idref="#_x0000_s1086"/>
        <o:r id="V:Rule103" type="connector" idref="#_x0000_s1154"/>
        <o:r id="V:Rule104" type="connector" idref="#_x0000_s1094"/>
        <o:r id="V:Rule105" type="connector" idref="#_x0000_s1093"/>
        <o:r id="V:Rule106" type="connector" idref="#_x0000_s1091"/>
        <o:r id="V:Rule107" type="connector" idref="#_x0000_s1171"/>
        <o:r id="V:Rule108" type="connector" idref="#_x0000_s1182"/>
        <o:r id="V:Rule109" type="connector" idref="#_x0000_s1162"/>
        <o:r id="V:Rule110" type="connector" idref="#_x0000_s1076"/>
        <o:r id="V:Rule111" type="connector" idref="#_x0000_s1029"/>
        <o:r id="V:Rule112" type="connector" idref="#_x0000_s1135"/>
        <o:r id="V:Rule113" type="connector" idref="#_x0000_s1089"/>
        <o:r id="V:Rule114" type="connector" idref="#_x0000_s1172"/>
        <o:r id="V:Rule115" type="connector" idref="#_x0000_s1199"/>
        <o:r id="V:Rule116" type="connector" idref="#_x0000_s1203"/>
        <o:r id="V:Rule117" type="connector" idref="#_x0000_s1151"/>
        <o:r id="V:Rule118" type="connector" idref="#_x0000_s1124"/>
        <o:r id="V:Rule119" type="connector" idref="#_x0000_s1132"/>
        <o:r id="V:Rule120" type="connector" idref="#_x0000_s1176"/>
        <o:r id="V:Rule121" type="connector" idref="#_x0000_s1125"/>
        <o:r id="V:Rule122" type="connector" idref="#_x0000_s1159"/>
        <o:r id="V:Rule123" type="connector" idref="#_x0000_s1175"/>
        <o:r id="V:Rule124" type="connector" idref="#_x0000_s1205"/>
        <o:r id="V:Rule125" type="connector" idref="#_x0000_s1197"/>
        <o:r id="V:Rule126" type="connector" idref="#_x0000_s1084"/>
        <o:r id="V:Rule127" type="connector" idref="#_x0000_s1187"/>
        <o:r id="V:Rule128" type="connector" idref="#_x0000_s1148"/>
        <o:r id="V:Rule129" type="connector" idref="#_x0000_s1104"/>
        <o:r id="V:Rule130" type="connector" idref="#_x0000_s1067"/>
        <o:r id="V:Rule131" type="connector" idref="#_x0000_s1201"/>
        <o:r id="V:Rule132" type="connector" idref="#_x0000_s1106"/>
        <o:r id="V:Rule133" type="connector" idref="#_x0000_s1130"/>
        <o:r id="V:Rule134" type="connector" idref="#_x0000_s1133"/>
        <o:r id="V:Rule135" type="connector" idref="#_x0000_s1189"/>
        <o:r id="V:Rule136" type="connector" idref="#_x0000_s1178"/>
        <o:r id="V:Rule137" type="connector" idref="#_x0000_s1136"/>
        <o:r id="V:Rule138" type="connector" idref="#_x0000_s1077"/>
        <o:r id="V:Rule139" type="connector" idref="#_x0000_s1116"/>
        <o:r id="V:Rule140" type="connector" idref="#_x0000_s1121"/>
        <o:r id="V:Rule141" type="connector" idref="#_x0000_s1164"/>
        <o:r id="V:Rule142" type="connector" idref="#_x0000_s1192"/>
        <o:r id="V:Rule143" type="connector" idref="#_x0000_s1183"/>
        <o:r id="V:Rule144" type="connector" idref="#_x0000_s1157"/>
        <o:r id="V:Rule145" type="connector" idref="#_x0000_s1082"/>
        <o:r id="V:Rule146" type="connector" idref="#_x0000_s1139"/>
        <o:r id="V:Rule147" type="connector" idref="#_x0000_s1112"/>
        <o:r id="V:Rule148" type="connector" idref="#_x0000_s1185"/>
        <o:r id="V:Rule150" type="connector" idref="#_x0000_s1208"/>
        <o:r id="V:Rule152" type="connector" idref="#_x0000_s12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4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C7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7FC9"/>
  </w:style>
  <w:style w:type="paragraph" w:styleId="Footer">
    <w:name w:val="footer"/>
    <w:basedOn w:val="Normal"/>
    <w:link w:val="FooterChar"/>
    <w:uiPriority w:val="99"/>
    <w:semiHidden/>
    <w:unhideWhenUsed/>
    <w:rsid w:val="005C7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7F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setad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2013-10-09T09:56:00Z</dcterms:created>
  <dcterms:modified xsi:type="dcterms:W3CDTF">2013-10-09T09:56:00Z</dcterms:modified>
</cp:coreProperties>
</file>